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2C9" w:rsidRDefault="00FF77C3">
      <w:pPr>
        <w:pStyle w:val="Ttulo1"/>
        <w:spacing w:line="360" w:lineRule="auto"/>
        <w:ind w:left="263" w:right="897" w:firstLine="6"/>
      </w:pPr>
      <w:r>
        <w:t>Comentario</w:t>
      </w:r>
      <w:r>
        <w:rPr>
          <w:spacing w:val="18"/>
        </w:rPr>
        <w:t xml:space="preserve"> </w:t>
      </w:r>
      <w:r>
        <w:t>y</w:t>
      </w:r>
      <w:r>
        <w:rPr>
          <w:spacing w:val="11"/>
        </w:rPr>
        <w:t xml:space="preserve"> </w:t>
      </w:r>
      <w:r>
        <w:t>presentación</w:t>
      </w:r>
      <w:r>
        <w:rPr>
          <w:spacing w:val="14"/>
        </w:rPr>
        <w:t xml:space="preserve"> </w:t>
      </w:r>
      <w:r>
        <w:t>a</w:t>
      </w:r>
      <w:r>
        <w:rPr>
          <w:spacing w:val="17"/>
        </w:rPr>
        <w:t xml:space="preserve"> </w:t>
      </w:r>
      <w:r>
        <w:t>“La</w:t>
      </w:r>
      <w:r>
        <w:rPr>
          <w:spacing w:val="17"/>
        </w:rPr>
        <w:t xml:space="preserve"> </w:t>
      </w:r>
      <w:r>
        <w:t>creación</w:t>
      </w:r>
      <w:r>
        <w:rPr>
          <w:spacing w:val="14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la</w:t>
      </w:r>
      <w:r>
        <w:rPr>
          <w:spacing w:val="17"/>
        </w:rPr>
        <w:t xml:space="preserve"> </w:t>
      </w:r>
      <w:r>
        <w:t>Escuela</w:t>
      </w:r>
      <w:r>
        <w:rPr>
          <w:spacing w:val="1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Criminología</w:t>
      </w:r>
      <w:r>
        <w:rPr>
          <w:spacing w:val="1"/>
        </w:rPr>
        <w:t xml:space="preserve"> </w:t>
      </w:r>
      <w:r>
        <w:t>Crítica de</w:t>
      </w:r>
      <w:r>
        <w:rPr>
          <w:spacing w:val="1"/>
        </w:rPr>
        <w:t xml:space="preserve"> </w:t>
      </w:r>
      <w:r>
        <w:t>Barcelona: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institucionalización</w:t>
      </w:r>
      <w:r>
        <w:rPr>
          <w:spacing w:val="66"/>
        </w:rPr>
        <w:t xml:space="preserve"> </w:t>
      </w:r>
      <w:r>
        <w:t>académica</w:t>
      </w:r>
      <w:r>
        <w:rPr>
          <w:spacing w:val="-64"/>
        </w:rPr>
        <w:t xml:space="preserve"> </w:t>
      </w:r>
      <w:r>
        <w:t>de</w:t>
      </w:r>
      <w:r>
        <w:rPr>
          <w:spacing w:val="24"/>
        </w:rPr>
        <w:t xml:space="preserve"> </w:t>
      </w:r>
      <w:r>
        <w:t>una</w:t>
      </w:r>
      <w:r>
        <w:rPr>
          <w:spacing w:val="25"/>
        </w:rPr>
        <w:t xml:space="preserve"> </w:t>
      </w:r>
      <w:r>
        <w:t>nueva</w:t>
      </w:r>
      <w:r>
        <w:rPr>
          <w:spacing w:val="25"/>
        </w:rPr>
        <w:t xml:space="preserve"> </w:t>
      </w:r>
      <w:r>
        <w:t>mirada</w:t>
      </w:r>
      <w:r>
        <w:rPr>
          <w:spacing w:val="25"/>
        </w:rPr>
        <w:t xml:space="preserve"> </w:t>
      </w:r>
      <w:r>
        <w:t>sobre</w:t>
      </w:r>
      <w:r>
        <w:rPr>
          <w:spacing w:val="25"/>
        </w:rPr>
        <w:t xml:space="preserve"> </w:t>
      </w:r>
      <w:r>
        <w:t>el</w:t>
      </w:r>
      <w:r>
        <w:rPr>
          <w:spacing w:val="25"/>
        </w:rPr>
        <w:t xml:space="preserve"> </w:t>
      </w:r>
      <w:r>
        <w:t>control</w:t>
      </w:r>
      <w:r>
        <w:rPr>
          <w:spacing w:val="25"/>
        </w:rPr>
        <w:t xml:space="preserve"> </w:t>
      </w:r>
      <w:r>
        <w:t>social</w:t>
      </w:r>
      <w:r>
        <w:rPr>
          <w:spacing w:val="25"/>
        </w:rPr>
        <w:t xml:space="preserve"> </w:t>
      </w:r>
      <w:r>
        <w:t>y</w:t>
      </w:r>
      <w:r>
        <w:rPr>
          <w:spacing w:val="18"/>
        </w:rPr>
        <w:t xml:space="preserve"> </w:t>
      </w:r>
      <w:r>
        <w:t>punitivo</w:t>
      </w:r>
      <w:r>
        <w:rPr>
          <w:spacing w:val="46"/>
        </w:rPr>
        <w:t xml:space="preserve"> </w:t>
      </w:r>
      <w:r>
        <w:t>(1980-2022)”</w:t>
      </w:r>
    </w:p>
    <w:p w:rsidR="000F02C9" w:rsidRDefault="000F02C9">
      <w:pPr>
        <w:pStyle w:val="Textoindependiente"/>
        <w:spacing w:before="4"/>
        <w:rPr>
          <w:rFonts w:ascii="Arial"/>
          <w:b/>
          <w:sz w:val="26"/>
        </w:rPr>
      </w:pPr>
    </w:p>
    <w:p w:rsidR="000F02C9" w:rsidRDefault="00FF77C3">
      <w:pPr>
        <w:ind w:left="1839" w:right="2452"/>
        <w:jc w:val="center"/>
        <w:rPr>
          <w:rFonts w:ascii="Arial" w:hAnsi="Arial"/>
          <w:i/>
          <w:sz w:val="20"/>
        </w:rPr>
      </w:pPr>
      <w:bookmarkStart w:id="0" w:name="Marta_Monclús_Masó"/>
      <w:bookmarkEnd w:id="0"/>
      <w:r>
        <w:rPr>
          <w:rFonts w:ascii="Arial" w:hAnsi="Arial"/>
          <w:i/>
          <w:sz w:val="20"/>
        </w:rPr>
        <w:t xml:space="preserve">Marta </w:t>
      </w:r>
      <w:proofErr w:type="spellStart"/>
      <w:r>
        <w:rPr>
          <w:rFonts w:ascii="Arial" w:hAnsi="Arial"/>
          <w:i/>
          <w:sz w:val="20"/>
        </w:rPr>
        <w:t>Monclús</w:t>
      </w:r>
      <w:proofErr w:type="spellEnd"/>
      <w:r>
        <w:rPr>
          <w:rFonts w:ascii="Arial" w:hAnsi="Arial"/>
          <w:i/>
          <w:spacing w:val="-3"/>
          <w:sz w:val="20"/>
        </w:rPr>
        <w:t xml:space="preserve"> </w:t>
      </w:r>
      <w:r>
        <w:rPr>
          <w:rFonts w:ascii="Arial" w:hAnsi="Arial"/>
          <w:i/>
          <w:sz w:val="20"/>
        </w:rPr>
        <w:t>Masó</w:t>
      </w:r>
    </w:p>
    <w:p w:rsidR="000F02C9" w:rsidRDefault="000F02C9">
      <w:pPr>
        <w:pStyle w:val="Textoindependiente"/>
        <w:rPr>
          <w:rFonts w:ascii="Arial"/>
          <w:i/>
          <w:sz w:val="28"/>
        </w:rPr>
      </w:pPr>
    </w:p>
    <w:p w:rsidR="000F02C9" w:rsidRDefault="00FF77C3">
      <w:pPr>
        <w:pStyle w:val="Textoindependiente"/>
        <w:ind w:left="1839" w:right="2457"/>
        <w:jc w:val="center"/>
      </w:pPr>
      <w:bookmarkStart w:id="1" w:name="(Universidad_Nacional_de_José_Clemente_P"/>
      <w:bookmarkEnd w:id="1"/>
      <w:r>
        <w:t>(Universidad</w:t>
      </w:r>
      <w:r>
        <w:rPr>
          <w:spacing w:val="-2"/>
        </w:rPr>
        <w:t xml:space="preserve"> </w:t>
      </w:r>
      <w:r>
        <w:t>Nacional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José</w:t>
      </w:r>
      <w:r>
        <w:rPr>
          <w:spacing w:val="-1"/>
        </w:rPr>
        <w:t xml:space="preserve"> </w:t>
      </w:r>
      <w:r>
        <w:t>Clemente</w:t>
      </w:r>
      <w:r>
        <w:rPr>
          <w:spacing w:val="-7"/>
        </w:rPr>
        <w:t xml:space="preserve"> </w:t>
      </w:r>
      <w:r>
        <w:t>Paz,</w:t>
      </w:r>
      <w:r>
        <w:rPr>
          <w:spacing w:val="-12"/>
        </w:rPr>
        <w:t xml:space="preserve"> </w:t>
      </w:r>
      <w:r>
        <w:t>Argentina)</w:t>
      </w:r>
    </w:p>
    <w:p w:rsidR="000F02C9" w:rsidRDefault="000F02C9">
      <w:pPr>
        <w:pStyle w:val="Textoindependiente"/>
        <w:rPr>
          <w:sz w:val="22"/>
        </w:rPr>
      </w:pPr>
    </w:p>
    <w:p w:rsidR="000F02C9" w:rsidRDefault="000F02C9">
      <w:pPr>
        <w:pStyle w:val="Textoindependiente"/>
        <w:rPr>
          <w:sz w:val="22"/>
        </w:rPr>
      </w:pPr>
    </w:p>
    <w:p w:rsidR="000F02C9" w:rsidRDefault="000F02C9">
      <w:pPr>
        <w:pStyle w:val="Textoindependiente"/>
        <w:rPr>
          <w:sz w:val="22"/>
        </w:rPr>
      </w:pPr>
    </w:p>
    <w:p w:rsidR="000F02C9" w:rsidRDefault="000F02C9">
      <w:pPr>
        <w:pStyle w:val="Textoindependiente"/>
        <w:rPr>
          <w:sz w:val="22"/>
        </w:rPr>
      </w:pPr>
    </w:p>
    <w:p w:rsidR="000F02C9" w:rsidRDefault="000F02C9">
      <w:pPr>
        <w:pStyle w:val="Textoindependiente"/>
        <w:rPr>
          <w:sz w:val="22"/>
        </w:rPr>
      </w:pPr>
    </w:p>
    <w:p w:rsidR="000F02C9" w:rsidRDefault="00B550B2">
      <w:pPr>
        <w:pStyle w:val="Textoindependiente"/>
        <w:rPr>
          <w:sz w:val="22"/>
        </w:rPr>
      </w:pPr>
      <w:r>
        <w:rPr>
          <w:noProof/>
          <w:lang w:val="es-AR" w:eastAsia="es-AR"/>
        </w:rPr>
        <w:drawing>
          <wp:anchor distT="0" distB="0" distL="0" distR="0" simplePos="0" relativeHeight="251656704" behindDoc="0" locked="0" layoutInCell="1" allowOverlap="1" wp14:anchorId="40C6E4B4" wp14:editId="2940A91B">
            <wp:simplePos x="0" y="0"/>
            <wp:positionH relativeFrom="page">
              <wp:posOffset>3867150</wp:posOffset>
            </wp:positionH>
            <wp:positionV relativeFrom="paragraph">
              <wp:posOffset>73660</wp:posOffset>
            </wp:positionV>
            <wp:extent cx="2520315" cy="3511550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0315" cy="3511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2C9" w:rsidRDefault="000F02C9">
      <w:pPr>
        <w:pStyle w:val="Textoindependiente"/>
        <w:rPr>
          <w:sz w:val="22"/>
        </w:rPr>
      </w:pPr>
    </w:p>
    <w:p w:rsidR="000F02C9" w:rsidRDefault="000F02C9">
      <w:pPr>
        <w:pStyle w:val="Textoindependiente"/>
        <w:rPr>
          <w:sz w:val="22"/>
        </w:rPr>
      </w:pPr>
    </w:p>
    <w:p w:rsidR="000F02C9" w:rsidRDefault="000F02C9">
      <w:pPr>
        <w:pStyle w:val="Textoindependiente"/>
        <w:rPr>
          <w:sz w:val="22"/>
        </w:rPr>
      </w:pPr>
    </w:p>
    <w:p w:rsidR="000F02C9" w:rsidRDefault="000F02C9">
      <w:pPr>
        <w:pStyle w:val="Textoindependiente"/>
        <w:spacing w:before="1"/>
        <w:rPr>
          <w:sz w:val="22"/>
        </w:rPr>
      </w:pPr>
    </w:p>
    <w:p w:rsidR="000F02C9" w:rsidRDefault="00FF77C3" w:rsidP="00B550B2">
      <w:pPr>
        <w:spacing w:line="360" w:lineRule="auto"/>
        <w:ind w:left="119" w:right="5033" w:firstLine="52"/>
        <w:jc w:val="both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Título: La creación de la escuela de criminología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critica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de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Barcelona.</w:t>
      </w:r>
      <w:r>
        <w:rPr>
          <w:rFonts w:ascii="Arial" w:hAnsi="Arial"/>
          <w:b/>
          <w:i/>
          <w:spacing w:val="1"/>
          <w:sz w:val="18"/>
        </w:rPr>
        <w:t xml:space="preserve"> </w:t>
      </w:r>
    </w:p>
    <w:p w:rsidR="000F02C9" w:rsidRDefault="00FF77C3" w:rsidP="00B550B2">
      <w:pPr>
        <w:spacing w:before="160"/>
        <w:ind w:left="268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Autora:</w:t>
      </w:r>
      <w:r>
        <w:rPr>
          <w:rFonts w:ascii="Arial" w:hAnsi="Arial"/>
          <w:b/>
          <w:i/>
          <w:spacing w:val="-5"/>
          <w:sz w:val="18"/>
        </w:rPr>
        <w:t xml:space="preserve"> </w:t>
      </w:r>
      <w:proofErr w:type="spellStart"/>
      <w:r>
        <w:rPr>
          <w:rFonts w:ascii="Arial" w:hAnsi="Arial"/>
          <w:b/>
          <w:i/>
          <w:sz w:val="18"/>
        </w:rPr>
        <w:t>Yanina</w:t>
      </w:r>
      <w:proofErr w:type="spellEnd"/>
      <w:r>
        <w:rPr>
          <w:rFonts w:ascii="Arial" w:hAnsi="Arial"/>
          <w:b/>
          <w:i/>
          <w:spacing w:val="-6"/>
          <w:sz w:val="18"/>
        </w:rPr>
        <w:t xml:space="preserve"> </w:t>
      </w:r>
      <w:proofErr w:type="spellStart"/>
      <w:r>
        <w:rPr>
          <w:rFonts w:ascii="Arial" w:hAnsi="Arial"/>
          <w:b/>
          <w:i/>
          <w:sz w:val="18"/>
        </w:rPr>
        <w:t>Guthmann</w:t>
      </w:r>
      <w:proofErr w:type="spellEnd"/>
      <w:r>
        <w:rPr>
          <w:rFonts w:ascii="Arial" w:hAnsi="Arial"/>
          <w:b/>
          <w:i/>
          <w:sz w:val="18"/>
        </w:rPr>
        <w:t xml:space="preserve"> e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Iñaki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Rivera</w:t>
      </w:r>
      <w:r>
        <w:rPr>
          <w:rFonts w:ascii="Arial" w:hAnsi="Arial"/>
          <w:b/>
          <w:i/>
          <w:spacing w:val="-6"/>
          <w:sz w:val="18"/>
        </w:rPr>
        <w:t xml:space="preserve"> </w:t>
      </w:r>
      <w:proofErr w:type="spellStart"/>
      <w:r>
        <w:rPr>
          <w:rFonts w:ascii="Arial" w:hAnsi="Arial"/>
          <w:b/>
          <w:i/>
          <w:sz w:val="18"/>
        </w:rPr>
        <w:t>Beiras</w:t>
      </w:r>
      <w:proofErr w:type="spellEnd"/>
    </w:p>
    <w:p w:rsidR="000F02C9" w:rsidRDefault="000F02C9" w:rsidP="00B550B2">
      <w:pPr>
        <w:pStyle w:val="Textoindependiente"/>
        <w:spacing w:before="10"/>
        <w:jc w:val="center"/>
        <w:rPr>
          <w:rFonts w:ascii="Arial"/>
          <w:b/>
          <w:i/>
          <w:sz w:val="22"/>
        </w:rPr>
      </w:pPr>
    </w:p>
    <w:p w:rsidR="000F02C9" w:rsidRDefault="00FF77C3" w:rsidP="00B550B2">
      <w:pPr>
        <w:spacing w:before="1" w:line="544" w:lineRule="auto"/>
        <w:ind w:left="2127" w:right="5030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Año de edición: 2023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 xml:space="preserve">Editorial: Tirant lo </w:t>
      </w:r>
      <w:proofErr w:type="spellStart"/>
      <w:r>
        <w:rPr>
          <w:rFonts w:ascii="Arial" w:hAnsi="Arial"/>
          <w:b/>
          <w:i/>
          <w:sz w:val="18"/>
        </w:rPr>
        <w:t>blanch</w:t>
      </w:r>
      <w:proofErr w:type="spellEnd"/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ISBN:</w:t>
      </w:r>
      <w:r>
        <w:rPr>
          <w:rFonts w:ascii="Arial" w:hAnsi="Arial"/>
          <w:b/>
          <w:i/>
          <w:spacing w:val="-9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978-84-1147-118-3</w:t>
      </w:r>
    </w:p>
    <w:p w:rsidR="000F02C9" w:rsidRDefault="00FF77C3" w:rsidP="00B550B2">
      <w:pPr>
        <w:spacing w:before="2" w:line="544" w:lineRule="auto"/>
        <w:ind w:left="2924" w:right="5052" w:firstLine="153"/>
        <w:jc w:val="center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Páginas: 200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pacing w:val="-1"/>
          <w:sz w:val="18"/>
        </w:rPr>
        <w:t>Idioma:</w:t>
      </w:r>
      <w:r>
        <w:rPr>
          <w:rFonts w:ascii="Arial" w:hAnsi="Arial"/>
          <w:b/>
          <w:i/>
          <w:spacing w:val="-10"/>
          <w:sz w:val="18"/>
        </w:rPr>
        <w:t xml:space="preserve"> </w:t>
      </w:r>
      <w:proofErr w:type="gramStart"/>
      <w:r>
        <w:rPr>
          <w:rFonts w:ascii="Arial" w:hAnsi="Arial"/>
          <w:b/>
          <w:i/>
          <w:sz w:val="18"/>
        </w:rPr>
        <w:t>Español</w:t>
      </w:r>
      <w:proofErr w:type="gramEnd"/>
    </w:p>
    <w:p w:rsidR="000F02C9" w:rsidRDefault="000F02C9">
      <w:pPr>
        <w:pStyle w:val="Textoindependiente"/>
        <w:rPr>
          <w:rFonts w:ascii="Arial"/>
          <w:b/>
          <w:i/>
        </w:rPr>
      </w:pPr>
    </w:p>
    <w:p w:rsidR="000F02C9" w:rsidRDefault="000F02C9">
      <w:pPr>
        <w:pStyle w:val="Textoindependiente"/>
        <w:rPr>
          <w:rFonts w:ascii="Arial"/>
          <w:b/>
          <w:i/>
        </w:rPr>
      </w:pPr>
    </w:p>
    <w:p w:rsidR="000F02C9" w:rsidRDefault="000F02C9">
      <w:pPr>
        <w:pStyle w:val="Textoindependiente"/>
        <w:rPr>
          <w:rFonts w:ascii="Arial"/>
          <w:b/>
          <w:i/>
        </w:rPr>
      </w:pPr>
    </w:p>
    <w:p w:rsidR="000F02C9" w:rsidRDefault="000F02C9">
      <w:pPr>
        <w:pStyle w:val="Textoindependiente"/>
        <w:rPr>
          <w:rFonts w:ascii="Arial"/>
          <w:b/>
          <w:i/>
        </w:rPr>
      </w:pPr>
    </w:p>
    <w:p w:rsidR="000F02C9" w:rsidRDefault="000F02C9">
      <w:pPr>
        <w:pStyle w:val="Textoindependiente"/>
        <w:rPr>
          <w:rFonts w:ascii="Arial"/>
          <w:b/>
          <w:i/>
        </w:rPr>
      </w:pPr>
    </w:p>
    <w:p w:rsidR="000F02C9" w:rsidRDefault="000F02C9">
      <w:pPr>
        <w:pStyle w:val="Textoindependiente"/>
        <w:rPr>
          <w:rFonts w:ascii="Arial"/>
          <w:b/>
          <w:i/>
        </w:rPr>
      </w:pPr>
    </w:p>
    <w:p w:rsidR="000F02C9" w:rsidRDefault="000F02C9">
      <w:pPr>
        <w:pStyle w:val="Textoindependiente"/>
        <w:rPr>
          <w:rFonts w:ascii="Arial"/>
          <w:b/>
          <w:i/>
        </w:rPr>
      </w:pPr>
    </w:p>
    <w:p w:rsidR="000F02C9" w:rsidRDefault="000F02C9">
      <w:pPr>
        <w:pStyle w:val="Textoindependiente"/>
        <w:rPr>
          <w:rFonts w:ascii="Arial"/>
          <w:b/>
          <w:i/>
        </w:rPr>
      </w:pPr>
    </w:p>
    <w:p w:rsidR="000F02C9" w:rsidRDefault="000F02C9">
      <w:pPr>
        <w:pStyle w:val="Textoindependiente"/>
        <w:spacing w:before="11"/>
        <w:rPr>
          <w:rFonts w:ascii="Arial"/>
          <w:b/>
          <w:i/>
          <w:sz w:val="15"/>
        </w:rPr>
      </w:pPr>
    </w:p>
    <w:p w:rsidR="000F02C9" w:rsidRPr="005B4F9F" w:rsidRDefault="00FF77C3" w:rsidP="005B4F9F">
      <w:pPr>
        <w:pStyle w:val="Textoindependiente"/>
        <w:spacing w:line="360" w:lineRule="auto"/>
        <w:ind w:left="119" w:right="730" w:firstLine="706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t xml:space="preserve">Este libro relata la historia de la creación de una </w:t>
      </w:r>
      <w:r w:rsidRPr="005B4F9F">
        <w:rPr>
          <w:rFonts w:ascii="Arial" w:hAnsi="Arial" w:cs="Arial"/>
          <w:i/>
        </w:rPr>
        <w:t xml:space="preserve">Escuela </w:t>
      </w:r>
      <w:r w:rsidRPr="005B4F9F">
        <w:rPr>
          <w:rFonts w:ascii="Arial" w:hAnsi="Arial" w:cs="Arial"/>
        </w:rPr>
        <w:t>que se desarrolla en los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márgenes de un ámbito académico, el de la Universidad de Barcelona y su Departamento 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Derecho Penal y Ciencias Penales de la Facultad de Derecho, donde reinaba una hegemonía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 xml:space="preserve">de la enseñanza de la dogmática penal de corte alemán, sin enfoque sociológico. Esta </w:t>
      </w:r>
      <w:r w:rsidRPr="005B4F9F">
        <w:rPr>
          <w:rFonts w:ascii="Arial" w:hAnsi="Arial" w:cs="Arial"/>
          <w:i/>
        </w:rPr>
        <w:t>Escuela</w:t>
      </w:r>
      <w:r w:rsidRPr="005B4F9F">
        <w:rPr>
          <w:rFonts w:ascii="Arial" w:hAnsi="Arial" w:cs="Arial"/>
          <w:i/>
          <w:spacing w:val="1"/>
        </w:rPr>
        <w:t xml:space="preserve"> </w:t>
      </w:r>
      <w:r w:rsidRPr="005B4F9F">
        <w:rPr>
          <w:rFonts w:ascii="Arial" w:hAnsi="Arial" w:cs="Arial"/>
          <w:i/>
        </w:rPr>
        <w:t xml:space="preserve">de Criminología Crítica </w:t>
      </w:r>
      <w:r w:rsidRPr="005B4F9F">
        <w:rPr>
          <w:rFonts w:ascii="Arial" w:hAnsi="Arial" w:cs="Arial"/>
        </w:rPr>
        <w:t>vino a aportar una nueva mirada sobre el control social y punitivo, como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bien</w:t>
      </w:r>
      <w:r w:rsidRPr="005B4F9F">
        <w:rPr>
          <w:rFonts w:ascii="Arial" w:hAnsi="Arial" w:cs="Arial"/>
          <w:spacing w:val="13"/>
        </w:rPr>
        <w:t xml:space="preserve"> </w:t>
      </w:r>
      <w:r w:rsidRPr="005B4F9F">
        <w:rPr>
          <w:rFonts w:ascii="Arial" w:hAnsi="Arial" w:cs="Arial"/>
        </w:rPr>
        <w:t>señala</w:t>
      </w:r>
      <w:r w:rsidRPr="005B4F9F">
        <w:rPr>
          <w:rFonts w:ascii="Arial" w:hAnsi="Arial" w:cs="Arial"/>
          <w:spacing w:val="13"/>
        </w:rPr>
        <w:t xml:space="preserve"> </w:t>
      </w:r>
      <w:r w:rsidRPr="005B4F9F">
        <w:rPr>
          <w:rFonts w:ascii="Arial" w:hAnsi="Arial" w:cs="Arial"/>
        </w:rPr>
        <w:t>el</w:t>
      </w:r>
      <w:r w:rsidRPr="005B4F9F">
        <w:rPr>
          <w:rFonts w:ascii="Arial" w:hAnsi="Arial" w:cs="Arial"/>
          <w:spacing w:val="19"/>
        </w:rPr>
        <w:t xml:space="preserve"> </w:t>
      </w:r>
      <w:r w:rsidRPr="005B4F9F">
        <w:rPr>
          <w:rFonts w:ascii="Arial" w:hAnsi="Arial" w:cs="Arial"/>
        </w:rPr>
        <w:t>subtítulo</w:t>
      </w:r>
      <w:r w:rsidRPr="005B4F9F">
        <w:rPr>
          <w:rFonts w:ascii="Arial" w:hAnsi="Arial" w:cs="Arial"/>
          <w:spacing w:val="13"/>
        </w:rPr>
        <w:t xml:space="preserve"> </w:t>
      </w:r>
      <w:r w:rsidRPr="005B4F9F">
        <w:rPr>
          <w:rFonts w:ascii="Arial" w:hAnsi="Arial" w:cs="Arial"/>
        </w:rPr>
        <w:t>del</w:t>
      </w:r>
      <w:r w:rsidRPr="005B4F9F">
        <w:rPr>
          <w:rFonts w:ascii="Arial" w:hAnsi="Arial" w:cs="Arial"/>
          <w:spacing w:val="13"/>
        </w:rPr>
        <w:t xml:space="preserve"> </w:t>
      </w:r>
      <w:r w:rsidRPr="005B4F9F">
        <w:rPr>
          <w:rFonts w:ascii="Arial" w:hAnsi="Arial" w:cs="Arial"/>
        </w:rPr>
        <w:t>libro.</w:t>
      </w:r>
      <w:r w:rsidRPr="005B4F9F">
        <w:rPr>
          <w:rFonts w:ascii="Arial" w:hAnsi="Arial" w:cs="Arial"/>
          <w:spacing w:val="20"/>
        </w:rPr>
        <w:t xml:space="preserve"> </w:t>
      </w:r>
      <w:r w:rsidRPr="005B4F9F">
        <w:rPr>
          <w:rFonts w:ascii="Arial" w:hAnsi="Arial" w:cs="Arial"/>
        </w:rPr>
        <w:t>Aunque</w:t>
      </w:r>
      <w:r w:rsidRPr="005B4F9F">
        <w:rPr>
          <w:rFonts w:ascii="Arial" w:hAnsi="Arial" w:cs="Arial"/>
          <w:spacing w:val="13"/>
        </w:rPr>
        <w:t xml:space="preserve"> </w:t>
      </w:r>
      <w:r w:rsidRPr="005B4F9F">
        <w:rPr>
          <w:rFonts w:ascii="Arial" w:hAnsi="Arial" w:cs="Arial"/>
        </w:rPr>
        <w:t>Iñaki</w:t>
      </w:r>
      <w:r w:rsidRPr="005B4F9F">
        <w:rPr>
          <w:rFonts w:ascii="Arial" w:hAnsi="Arial" w:cs="Arial"/>
          <w:spacing w:val="18"/>
        </w:rPr>
        <w:t xml:space="preserve"> </w:t>
      </w:r>
      <w:r w:rsidRPr="005B4F9F">
        <w:rPr>
          <w:rFonts w:ascii="Arial" w:hAnsi="Arial" w:cs="Arial"/>
        </w:rPr>
        <w:t>Rivera</w:t>
      </w:r>
      <w:r w:rsidRPr="005B4F9F">
        <w:rPr>
          <w:rFonts w:ascii="Arial" w:hAnsi="Arial" w:cs="Arial"/>
          <w:spacing w:val="10"/>
        </w:rPr>
        <w:t xml:space="preserve"> </w:t>
      </w:r>
      <w:r w:rsidRPr="005B4F9F">
        <w:rPr>
          <w:rFonts w:ascii="Arial" w:hAnsi="Arial" w:cs="Arial"/>
        </w:rPr>
        <w:t>matiza</w:t>
      </w:r>
      <w:r w:rsidRPr="005B4F9F">
        <w:rPr>
          <w:rFonts w:ascii="Arial" w:hAnsi="Arial" w:cs="Arial"/>
          <w:spacing w:val="14"/>
        </w:rPr>
        <w:t xml:space="preserve"> </w:t>
      </w:r>
      <w:r w:rsidRPr="005B4F9F">
        <w:rPr>
          <w:rFonts w:ascii="Arial" w:hAnsi="Arial" w:cs="Arial"/>
        </w:rPr>
        <w:t>en</w:t>
      </w:r>
      <w:r w:rsidRPr="005B4F9F">
        <w:rPr>
          <w:rFonts w:ascii="Arial" w:hAnsi="Arial" w:cs="Arial"/>
          <w:spacing w:val="13"/>
        </w:rPr>
        <w:t xml:space="preserve"> </w:t>
      </w:r>
      <w:r w:rsidRPr="005B4F9F">
        <w:rPr>
          <w:rFonts w:ascii="Arial" w:hAnsi="Arial" w:cs="Arial"/>
        </w:rPr>
        <w:t>el</w:t>
      </w:r>
      <w:r w:rsidRPr="005B4F9F">
        <w:rPr>
          <w:rFonts w:ascii="Arial" w:hAnsi="Arial" w:cs="Arial"/>
          <w:spacing w:val="18"/>
        </w:rPr>
        <w:t xml:space="preserve"> </w:t>
      </w:r>
      <w:r w:rsidRPr="005B4F9F">
        <w:rPr>
          <w:rFonts w:ascii="Arial" w:hAnsi="Arial" w:cs="Arial"/>
        </w:rPr>
        <w:t>texto</w:t>
      </w:r>
      <w:r w:rsidRPr="005B4F9F">
        <w:rPr>
          <w:rFonts w:ascii="Arial" w:hAnsi="Arial" w:cs="Arial"/>
          <w:spacing w:val="13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5"/>
        </w:rPr>
        <w:t xml:space="preserve"> </w:t>
      </w:r>
      <w:r w:rsidRPr="005B4F9F">
        <w:rPr>
          <w:rFonts w:ascii="Arial" w:hAnsi="Arial" w:cs="Arial"/>
        </w:rPr>
        <w:t>presentación</w:t>
      </w:r>
      <w:r w:rsidRPr="005B4F9F">
        <w:rPr>
          <w:rFonts w:ascii="Arial" w:hAnsi="Arial" w:cs="Arial"/>
          <w:spacing w:val="14"/>
        </w:rPr>
        <w:t xml:space="preserve"> </w:t>
      </w:r>
      <w:r w:rsidRPr="005B4F9F">
        <w:rPr>
          <w:rFonts w:ascii="Arial" w:hAnsi="Arial" w:cs="Arial"/>
        </w:rPr>
        <w:t>que</w:t>
      </w:r>
    </w:p>
    <w:p w:rsidR="000F02C9" w:rsidRPr="005B4F9F" w:rsidRDefault="00E013F1" w:rsidP="005B4F9F">
      <w:pPr>
        <w:pStyle w:val="Textoindependiente"/>
        <w:spacing w:before="7"/>
        <w:jc w:val="both"/>
        <w:rPr>
          <w:rFonts w:ascii="Arial" w:hAnsi="Arial" w:cs="Arial"/>
          <w:sz w:val="16"/>
        </w:rPr>
      </w:pPr>
      <w:r>
        <w:rPr>
          <w:rFonts w:ascii="Arial" w:hAnsi="Arial" w:cs="Arial"/>
        </w:rPr>
        <w:pict>
          <v:rect id="_x0000_s1026" style="position:absolute;left:0;text-align:left;margin-left:85pt;margin-top:11.5pt;width:144.05pt;height:.5pt;z-index:-251657728;mso-wrap-distance-left:0;mso-wrap-distance-right:0;mso-position-horizontal-relative:page" fillcolor="black" stroked="f">
            <w10:wrap type="topAndBottom" anchorx="page"/>
          </v:rect>
        </w:pict>
      </w:r>
    </w:p>
    <w:p w:rsidR="000F02C9" w:rsidRPr="005B4F9F" w:rsidRDefault="000F02C9" w:rsidP="005B4F9F">
      <w:pPr>
        <w:pStyle w:val="Textoindependiente"/>
        <w:spacing w:before="2"/>
        <w:jc w:val="both"/>
        <w:rPr>
          <w:rFonts w:ascii="Arial" w:hAnsi="Arial" w:cs="Arial"/>
          <w:sz w:val="12"/>
        </w:rPr>
      </w:pPr>
    </w:p>
    <w:p w:rsidR="005B4F9F" w:rsidRPr="005B4F9F" w:rsidRDefault="005B4F9F" w:rsidP="005B4F9F">
      <w:pPr>
        <w:pStyle w:val="Textoindependiente"/>
        <w:spacing w:before="101"/>
        <w:jc w:val="both"/>
        <w:rPr>
          <w:rFonts w:ascii="Arial" w:hAnsi="Arial" w:cs="Arial"/>
          <w:spacing w:val="-1"/>
        </w:rPr>
      </w:pPr>
    </w:p>
    <w:p w:rsidR="000F02C9" w:rsidRPr="005B4F9F" w:rsidRDefault="005B4F9F" w:rsidP="005B4F9F">
      <w:pPr>
        <w:pStyle w:val="Textoindependiente"/>
        <w:spacing w:before="101"/>
        <w:jc w:val="both"/>
        <w:rPr>
          <w:rFonts w:asciiTheme="majorHAnsi" w:hAnsiTheme="majorHAnsi" w:cs="Arial"/>
        </w:rPr>
      </w:pPr>
      <w:r w:rsidRPr="005B4F9F">
        <w:rPr>
          <w:rFonts w:asciiTheme="majorHAnsi" w:hAnsiTheme="majorHAnsi" w:cs="Arial"/>
          <w:spacing w:val="-1"/>
        </w:rPr>
        <w:t xml:space="preserve">                                                                     </w:t>
      </w:r>
      <w:r w:rsidR="00015A8F">
        <w:rPr>
          <w:rFonts w:asciiTheme="majorHAnsi" w:hAnsiTheme="majorHAnsi" w:cs="Arial"/>
          <w:spacing w:val="-1"/>
        </w:rPr>
        <w:t xml:space="preserve">Año </w:t>
      </w:r>
      <w:r w:rsidR="00FF77C3" w:rsidRPr="005B4F9F">
        <w:rPr>
          <w:rFonts w:asciiTheme="majorHAnsi" w:hAnsiTheme="majorHAnsi" w:cs="Arial"/>
        </w:rPr>
        <w:t>5</w:t>
      </w:r>
      <w:r w:rsidR="00FF77C3" w:rsidRPr="005B4F9F">
        <w:rPr>
          <w:rFonts w:asciiTheme="majorHAnsi" w:hAnsiTheme="majorHAnsi" w:cs="Arial"/>
          <w:spacing w:val="-2"/>
        </w:rPr>
        <w:t xml:space="preserve"> </w:t>
      </w:r>
      <w:r w:rsidR="00FF77C3" w:rsidRPr="005B4F9F">
        <w:rPr>
          <w:rFonts w:asciiTheme="majorHAnsi" w:hAnsiTheme="majorHAnsi" w:cs="Arial"/>
        </w:rPr>
        <w:t>–</w:t>
      </w:r>
      <w:r w:rsidR="00FF77C3" w:rsidRPr="005B4F9F">
        <w:rPr>
          <w:rFonts w:asciiTheme="majorHAnsi" w:hAnsiTheme="majorHAnsi" w:cs="Arial"/>
          <w:spacing w:val="-1"/>
        </w:rPr>
        <w:t xml:space="preserve"> </w:t>
      </w:r>
      <w:proofErr w:type="spellStart"/>
      <w:r w:rsidR="00FF77C3" w:rsidRPr="005B4F9F">
        <w:rPr>
          <w:rFonts w:asciiTheme="majorHAnsi" w:hAnsiTheme="majorHAnsi" w:cs="Arial"/>
          <w:spacing w:val="1"/>
        </w:rPr>
        <w:t>N</w:t>
      </w:r>
      <w:r w:rsidR="00015A8F">
        <w:rPr>
          <w:rFonts w:asciiTheme="majorHAnsi" w:hAnsiTheme="majorHAnsi" w:cs="Arial"/>
          <w:spacing w:val="-30"/>
        </w:rPr>
        <w:t>ú</w:t>
      </w:r>
      <w:r w:rsidRPr="005B4F9F">
        <w:rPr>
          <w:rFonts w:asciiTheme="majorHAnsi" w:hAnsiTheme="majorHAnsi" w:cs="Arial"/>
          <w:w w:val="1"/>
        </w:rPr>
        <w:t>ú</w:t>
      </w:r>
      <w:r w:rsidR="00FF77C3" w:rsidRPr="005B4F9F">
        <w:rPr>
          <w:rFonts w:asciiTheme="majorHAnsi" w:hAnsiTheme="majorHAnsi" w:cs="Arial"/>
        </w:rPr>
        <w:t>m</w:t>
      </w:r>
      <w:r w:rsidR="00FF77C3" w:rsidRPr="005B4F9F">
        <w:rPr>
          <w:rFonts w:asciiTheme="majorHAnsi" w:hAnsiTheme="majorHAnsi" w:cs="Arial"/>
          <w:spacing w:val="-3"/>
        </w:rPr>
        <w:t>e</w:t>
      </w:r>
      <w:r w:rsidR="00FF77C3" w:rsidRPr="005B4F9F">
        <w:rPr>
          <w:rFonts w:asciiTheme="majorHAnsi" w:hAnsiTheme="majorHAnsi" w:cs="Arial"/>
          <w:spacing w:val="-7"/>
        </w:rPr>
        <w:t>r</w:t>
      </w:r>
      <w:r w:rsidR="00FF77C3" w:rsidRPr="005B4F9F">
        <w:rPr>
          <w:rFonts w:asciiTheme="majorHAnsi" w:hAnsiTheme="majorHAnsi" w:cs="Arial"/>
        </w:rPr>
        <w:t>o</w:t>
      </w:r>
      <w:proofErr w:type="spellEnd"/>
      <w:r w:rsidR="00FF77C3" w:rsidRPr="005B4F9F">
        <w:rPr>
          <w:rFonts w:asciiTheme="majorHAnsi" w:hAnsiTheme="majorHAnsi" w:cs="Arial"/>
          <w:spacing w:val="-3"/>
        </w:rPr>
        <w:t xml:space="preserve"> </w:t>
      </w:r>
      <w:r w:rsidR="00FF77C3" w:rsidRPr="005B4F9F">
        <w:rPr>
          <w:rFonts w:asciiTheme="majorHAnsi" w:hAnsiTheme="majorHAnsi" w:cs="Arial"/>
          <w:spacing w:val="-2"/>
        </w:rPr>
        <w:t>1</w:t>
      </w:r>
      <w:r w:rsidR="00FF77C3" w:rsidRPr="005B4F9F">
        <w:rPr>
          <w:rFonts w:asciiTheme="majorHAnsi" w:hAnsiTheme="majorHAnsi" w:cs="Arial"/>
        </w:rPr>
        <w:t>0</w:t>
      </w:r>
      <w:r w:rsidR="00FF77C3" w:rsidRPr="005B4F9F">
        <w:rPr>
          <w:rFonts w:asciiTheme="majorHAnsi" w:hAnsiTheme="majorHAnsi" w:cs="Arial"/>
          <w:spacing w:val="-2"/>
        </w:rPr>
        <w:t xml:space="preserve"> </w:t>
      </w:r>
      <w:r w:rsidR="00FF77C3" w:rsidRPr="005B4F9F">
        <w:rPr>
          <w:rFonts w:asciiTheme="majorHAnsi" w:hAnsiTheme="majorHAnsi" w:cs="Arial"/>
        </w:rPr>
        <w:t>–</w:t>
      </w:r>
      <w:r w:rsidR="00FF77C3" w:rsidRPr="005B4F9F">
        <w:rPr>
          <w:rFonts w:asciiTheme="majorHAnsi" w:hAnsiTheme="majorHAnsi" w:cs="Arial"/>
          <w:spacing w:val="-1"/>
        </w:rPr>
        <w:t xml:space="preserve"> j</w:t>
      </w:r>
      <w:r w:rsidR="00FF77C3" w:rsidRPr="005B4F9F">
        <w:rPr>
          <w:rFonts w:asciiTheme="majorHAnsi" w:hAnsiTheme="majorHAnsi" w:cs="Arial"/>
          <w:spacing w:val="3"/>
        </w:rPr>
        <w:t>u</w:t>
      </w:r>
      <w:r w:rsidR="00FF77C3" w:rsidRPr="005B4F9F">
        <w:rPr>
          <w:rFonts w:asciiTheme="majorHAnsi" w:hAnsiTheme="majorHAnsi" w:cs="Arial"/>
          <w:spacing w:val="-2"/>
        </w:rPr>
        <w:t>l</w:t>
      </w:r>
      <w:r w:rsidR="00FF77C3" w:rsidRPr="005B4F9F">
        <w:rPr>
          <w:rFonts w:asciiTheme="majorHAnsi" w:hAnsiTheme="majorHAnsi" w:cs="Arial"/>
          <w:spacing w:val="1"/>
        </w:rPr>
        <w:t>i</w:t>
      </w:r>
      <w:r w:rsidR="00FF77C3" w:rsidRPr="005B4F9F">
        <w:rPr>
          <w:rFonts w:asciiTheme="majorHAnsi" w:hAnsiTheme="majorHAnsi" w:cs="Arial"/>
          <w:spacing w:val="-1"/>
        </w:rPr>
        <w:t>o</w:t>
      </w:r>
      <w:r w:rsidR="00FF77C3" w:rsidRPr="005B4F9F">
        <w:rPr>
          <w:rFonts w:asciiTheme="majorHAnsi" w:hAnsiTheme="majorHAnsi" w:cs="Arial"/>
        </w:rPr>
        <w:t>-</w:t>
      </w:r>
      <w:r w:rsidR="00FF77C3" w:rsidRPr="005B4F9F">
        <w:rPr>
          <w:rFonts w:asciiTheme="majorHAnsi" w:hAnsiTheme="majorHAnsi" w:cs="Arial"/>
          <w:spacing w:val="-2"/>
        </w:rPr>
        <w:t>d</w:t>
      </w:r>
      <w:r w:rsidR="00FF77C3" w:rsidRPr="005B4F9F">
        <w:rPr>
          <w:rFonts w:asciiTheme="majorHAnsi" w:hAnsiTheme="majorHAnsi" w:cs="Arial"/>
          <w:spacing w:val="1"/>
        </w:rPr>
        <w:t>i</w:t>
      </w:r>
      <w:r w:rsidR="00FF77C3" w:rsidRPr="005B4F9F">
        <w:rPr>
          <w:rFonts w:asciiTheme="majorHAnsi" w:hAnsiTheme="majorHAnsi" w:cs="Arial"/>
          <w:spacing w:val="2"/>
        </w:rPr>
        <w:t>c</w:t>
      </w:r>
      <w:r w:rsidR="00FF77C3" w:rsidRPr="005B4F9F">
        <w:rPr>
          <w:rFonts w:asciiTheme="majorHAnsi" w:hAnsiTheme="majorHAnsi" w:cs="Arial"/>
          <w:spacing w:val="1"/>
        </w:rPr>
        <w:t>i</w:t>
      </w:r>
      <w:r w:rsidR="00FF77C3" w:rsidRPr="005B4F9F">
        <w:rPr>
          <w:rFonts w:asciiTheme="majorHAnsi" w:hAnsiTheme="majorHAnsi" w:cs="Arial"/>
          <w:spacing w:val="-3"/>
        </w:rPr>
        <w:t>e</w:t>
      </w:r>
      <w:r w:rsidR="00FF77C3" w:rsidRPr="005B4F9F">
        <w:rPr>
          <w:rFonts w:asciiTheme="majorHAnsi" w:hAnsiTheme="majorHAnsi" w:cs="Arial"/>
        </w:rPr>
        <w:t>mb</w:t>
      </w:r>
      <w:r w:rsidR="00FF77C3" w:rsidRPr="005B4F9F">
        <w:rPr>
          <w:rFonts w:asciiTheme="majorHAnsi" w:hAnsiTheme="majorHAnsi" w:cs="Arial"/>
          <w:spacing w:val="-7"/>
        </w:rPr>
        <w:t>r</w:t>
      </w:r>
      <w:r w:rsidR="00FF77C3" w:rsidRPr="005B4F9F">
        <w:rPr>
          <w:rFonts w:asciiTheme="majorHAnsi" w:hAnsiTheme="majorHAnsi" w:cs="Arial"/>
        </w:rPr>
        <w:t>e</w:t>
      </w:r>
      <w:r w:rsidR="00FF77C3" w:rsidRPr="005B4F9F">
        <w:rPr>
          <w:rFonts w:asciiTheme="majorHAnsi" w:hAnsiTheme="majorHAnsi" w:cs="Arial"/>
          <w:spacing w:val="-4"/>
        </w:rPr>
        <w:t xml:space="preserve"> </w:t>
      </w:r>
      <w:r w:rsidR="00FF77C3" w:rsidRPr="005B4F9F">
        <w:rPr>
          <w:rFonts w:asciiTheme="majorHAnsi" w:hAnsiTheme="majorHAnsi" w:cs="Arial"/>
          <w:spacing w:val="-2"/>
        </w:rPr>
        <w:t>2023</w:t>
      </w:r>
      <w:r w:rsidR="00FF77C3" w:rsidRPr="005B4F9F">
        <w:rPr>
          <w:rFonts w:asciiTheme="majorHAnsi" w:hAnsiTheme="majorHAnsi" w:cs="Arial"/>
        </w:rPr>
        <w:t xml:space="preserve">. </w:t>
      </w:r>
      <w:r w:rsidR="00FF77C3" w:rsidRPr="005B4F9F">
        <w:rPr>
          <w:rFonts w:asciiTheme="majorHAnsi" w:hAnsiTheme="majorHAnsi" w:cs="Arial"/>
          <w:spacing w:val="1"/>
        </w:rPr>
        <w:t>I</w:t>
      </w:r>
      <w:r w:rsidR="00FF77C3" w:rsidRPr="005B4F9F">
        <w:rPr>
          <w:rFonts w:asciiTheme="majorHAnsi" w:hAnsiTheme="majorHAnsi" w:cs="Arial"/>
        </w:rPr>
        <w:t>S</w:t>
      </w:r>
      <w:r w:rsidR="00FF77C3" w:rsidRPr="005B4F9F">
        <w:rPr>
          <w:rFonts w:asciiTheme="majorHAnsi" w:hAnsiTheme="majorHAnsi" w:cs="Arial"/>
          <w:spacing w:val="-5"/>
        </w:rPr>
        <w:t>S</w:t>
      </w:r>
      <w:r w:rsidR="00FF77C3" w:rsidRPr="005B4F9F">
        <w:rPr>
          <w:rFonts w:asciiTheme="majorHAnsi" w:hAnsiTheme="majorHAnsi" w:cs="Arial"/>
          <w:spacing w:val="1"/>
        </w:rPr>
        <w:t>N</w:t>
      </w:r>
      <w:r w:rsidR="00FF77C3" w:rsidRPr="005B4F9F">
        <w:rPr>
          <w:rFonts w:asciiTheme="majorHAnsi" w:hAnsiTheme="majorHAnsi" w:cs="Arial"/>
        </w:rPr>
        <w:t>:</w:t>
      </w:r>
      <w:r w:rsidR="00FF77C3" w:rsidRPr="005B4F9F">
        <w:rPr>
          <w:rFonts w:asciiTheme="majorHAnsi" w:hAnsiTheme="majorHAnsi" w:cs="Arial"/>
          <w:spacing w:val="-2"/>
        </w:rPr>
        <w:t xml:space="preserve"> 252</w:t>
      </w:r>
      <w:r w:rsidR="00FF77C3" w:rsidRPr="005B4F9F">
        <w:rPr>
          <w:rFonts w:asciiTheme="majorHAnsi" w:hAnsiTheme="majorHAnsi" w:cs="Arial"/>
        </w:rPr>
        <w:t>5-</w:t>
      </w:r>
      <w:r w:rsidR="00FF77C3" w:rsidRPr="005B4F9F">
        <w:rPr>
          <w:rFonts w:asciiTheme="majorHAnsi" w:hAnsiTheme="majorHAnsi" w:cs="Arial"/>
          <w:spacing w:val="-6"/>
        </w:rPr>
        <w:t>0</w:t>
      </w:r>
      <w:r w:rsidR="00FF77C3" w:rsidRPr="005B4F9F">
        <w:rPr>
          <w:rFonts w:asciiTheme="majorHAnsi" w:hAnsiTheme="majorHAnsi" w:cs="Arial"/>
          <w:spacing w:val="-2"/>
        </w:rPr>
        <w:t>62</w:t>
      </w:r>
      <w:r w:rsidR="00FF77C3" w:rsidRPr="005B4F9F">
        <w:rPr>
          <w:rFonts w:asciiTheme="majorHAnsi" w:hAnsiTheme="majorHAnsi" w:cs="Arial"/>
        </w:rPr>
        <w:t>0</w:t>
      </w:r>
    </w:p>
    <w:p w:rsidR="000F02C9" w:rsidRPr="005B4F9F" w:rsidRDefault="00FF77C3" w:rsidP="005B4F9F">
      <w:pPr>
        <w:pStyle w:val="Textoindependiente"/>
        <w:spacing w:before="4"/>
        <w:jc w:val="both"/>
        <w:rPr>
          <w:rFonts w:asciiTheme="majorHAnsi" w:hAnsiTheme="majorHAnsi" w:cs="Arial"/>
          <w:sz w:val="13"/>
        </w:rPr>
      </w:pPr>
      <w:r w:rsidRPr="005B4F9F">
        <w:rPr>
          <w:rFonts w:asciiTheme="majorHAnsi" w:hAnsiTheme="majorHAnsi" w:cs="Arial"/>
          <w:noProof/>
          <w:lang w:val="es-AR" w:eastAsia="es-AR"/>
        </w:rPr>
        <w:drawing>
          <wp:anchor distT="0" distB="0" distL="0" distR="0" simplePos="0" relativeHeight="251657728" behindDoc="0" locked="0" layoutInCell="1" allowOverlap="1" wp14:anchorId="59212E03" wp14:editId="68EF1FED">
            <wp:simplePos x="0" y="0"/>
            <wp:positionH relativeFrom="page">
              <wp:posOffset>6061075</wp:posOffset>
            </wp:positionH>
            <wp:positionV relativeFrom="paragraph">
              <wp:posOffset>124125</wp:posOffset>
            </wp:positionV>
            <wp:extent cx="816505" cy="280416"/>
            <wp:effectExtent l="0" t="0" r="0" b="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16505" cy="2804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F02C9" w:rsidRPr="005B4F9F" w:rsidRDefault="000F02C9" w:rsidP="005B4F9F">
      <w:pPr>
        <w:jc w:val="both"/>
        <w:rPr>
          <w:rFonts w:ascii="Arial" w:hAnsi="Arial" w:cs="Arial"/>
          <w:sz w:val="13"/>
        </w:rPr>
        <w:sectPr w:rsidR="000F02C9" w:rsidRPr="005B4F9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10" w:h="16840"/>
          <w:pgMar w:top="1380" w:right="960" w:bottom="0" w:left="1580" w:header="711" w:footer="720" w:gutter="0"/>
          <w:pgNumType w:start="1"/>
          <w:cols w:space="720"/>
        </w:sectPr>
      </w:pPr>
    </w:p>
    <w:p w:rsidR="000F02C9" w:rsidRPr="005B4F9F" w:rsidRDefault="00FF77C3" w:rsidP="005B4F9F">
      <w:pPr>
        <w:pStyle w:val="Textoindependiente"/>
        <w:spacing w:before="91" w:line="360" w:lineRule="auto"/>
        <w:ind w:left="119" w:right="731"/>
        <w:jc w:val="both"/>
        <w:rPr>
          <w:rFonts w:ascii="Arial" w:hAnsi="Arial" w:cs="Arial"/>
        </w:rPr>
      </w:pPr>
      <w:proofErr w:type="gramStart"/>
      <w:r w:rsidRPr="005B4F9F">
        <w:rPr>
          <w:rFonts w:ascii="Arial" w:hAnsi="Arial" w:cs="Arial"/>
        </w:rPr>
        <w:lastRenderedPageBreak/>
        <w:t>no</w:t>
      </w:r>
      <w:proofErr w:type="gramEnd"/>
      <w:r w:rsidRPr="005B4F9F">
        <w:rPr>
          <w:rFonts w:ascii="Arial" w:hAnsi="Arial" w:cs="Arial"/>
        </w:rPr>
        <w:t xml:space="preserve"> ha adquirido el grado de institucionalización académica deseado. El mayor logro de esa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Escuela</w:t>
      </w:r>
      <w:r w:rsidRPr="005B4F9F">
        <w:rPr>
          <w:rFonts w:ascii="Arial" w:hAnsi="Arial" w:cs="Arial"/>
          <w:spacing w:val="12"/>
        </w:rPr>
        <w:t xml:space="preserve"> </w:t>
      </w:r>
      <w:r w:rsidRPr="005B4F9F">
        <w:rPr>
          <w:rFonts w:ascii="Arial" w:hAnsi="Arial" w:cs="Arial"/>
        </w:rPr>
        <w:t>desarrollada</w:t>
      </w:r>
      <w:r w:rsidRPr="005B4F9F">
        <w:rPr>
          <w:rFonts w:ascii="Arial" w:hAnsi="Arial" w:cs="Arial"/>
          <w:spacing w:val="13"/>
        </w:rPr>
        <w:t xml:space="preserve"> </w:t>
      </w:r>
      <w:r w:rsidRPr="005B4F9F">
        <w:rPr>
          <w:rFonts w:ascii="Arial" w:hAnsi="Arial" w:cs="Arial"/>
        </w:rPr>
        <w:t>en</w:t>
      </w:r>
      <w:r w:rsidRPr="005B4F9F">
        <w:rPr>
          <w:rFonts w:ascii="Arial" w:hAnsi="Arial" w:cs="Arial"/>
          <w:spacing w:val="8"/>
        </w:rPr>
        <w:t xml:space="preserve"> </w:t>
      </w:r>
      <w:r w:rsidRPr="005B4F9F">
        <w:rPr>
          <w:rFonts w:ascii="Arial" w:hAnsi="Arial" w:cs="Arial"/>
        </w:rPr>
        <w:t>los</w:t>
      </w:r>
      <w:r w:rsidRPr="005B4F9F">
        <w:rPr>
          <w:rFonts w:ascii="Arial" w:hAnsi="Arial" w:cs="Arial"/>
          <w:spacing w:val="5"/>
        </w:rPr>
        <w:t xml:space="preserve"> </w:t>
      </w:r>
      <w:r w:rsidRPr="005B4F9F">
        <w:rPr>
          <w:rFonts w:ascii="Arial" w:hAnsi="Arial" w:cs="Arial"/>
        </w:rPr>
        <w:t>márgenes</w:t>
      </w:r>
      <w:r w:rsidRPr="005B4F9F">
        <w:rPr>
          <w:rFonts w:ascii="Arial" w:hAnsi="Arial" w:cs="Arial"/>
          <w:spacing w:val="13"/>
        </w:rPr>
        <w:t xml:space="preserve"> </w:t>
      </w:r>
      <w:r w:rsidRPr="005B4F9F">
        <w:rPr>
          <w:rFonts w:ascii="Arial" w:hAnsi="Arial" w:cs="Arial"/>
        </w:rPr>
        <w:t>seguramente</w:t>
      </w:r>
      <w:r w:rsidRPr="005B4F9F">
        <w:rPr>
          <w:rFonts w:ascii="Arial" w:hAnsi="Arial" w:cs="Arial"/>
          <w:spacing w:val="13"/>
        </w:rPr>
        <w:t xml:space="preserve"> </w:t>
      </w:r>
      <w:r w:rsidRPr="005B4F9F">
        <w:rPr>
          <w:rFonts w:ascii="Arial" w:hAnsi="Arial" w:cs="Arial"/>
        </w:rPr>
        <w:t>sean</w:t>
      </w:r>
      <w:r w:rsidRPr="005B4F9F">
        <w:rPr>
          <w:rFonts w:ascii="Arial" w:hAnsi="Arial" w:cs="Arial"/>
          <w:spacing w:val="12"/>
        </w:rPr>
        <w:t xml:space="preserve"> </w:t>
      </w:r>
      <w:r w:rsidRPr="005B4F9F">
        <w:rPr>
          <w:rFonts w:ascii="Arial" w:hAnsi="Arial" w:cs="Arial"/>
        </w:rPr>
        <w:t>los</w:t>
      </w:r>
      <w:r w:rsidRPr="005B4F9F">
        <w:rPr>
          <w:rFonts w:ascii="Arial" w:hAnsi="Arial" w:cs="Arial"/>
          <w:spacing w:val="11"/>
        </w:rPr>
        <w:t xml:space="preserve"> </w:t>
      </w:r>
      <w:r w:rsidRPr="005B4F9F">
        <w:rPr>
          <w:rFonts w:ascii="Arial" w:hAnsi="Arial" w:cs="Arial"/>
        </w:rPr>
        <w:t>puentes</w:t>
      </w:r>
      <w:r w:rsidRPr="005B4F9F">
        <w:rPr>
          <w:rFonts w:ascii="Arial" w:hAnsi="Arial" w:cs="Arial"/>
          <w:spacing w:val="10"/>
        </w:rPr>
        <w:t xml:space="preserve"> </w:t>
      </w:r>
      <w:r w:rsidRPr="005B4F9F">
        <w:rPr>
          <w:rFonts w:ascii="Arial" w:hAnsi="Arial" w:cs="Arial"/>
        </w:rPr>
        <w:t>que</w:t>
      </w:r>
      <w:r w:rsidRPr="005B4F9F">
        <w:rPr>
          <w:rFonts w:ascii="Arial" w:hAnsi="Arial" w:cs="Arial"/>
          <w:spacing w:val="13"/>
        </w:rPr>
        <w:t xml:space="preserve"> </w:t>
      </w:r>
      <w:r w:rsidRPr="005B4F9F">
        <w:rPr>
          <w:rFonts w:ascii="Arial" w:hAnsi="Arial" w:cs="Arial"/>
        </w:rPr>
        <w:t>ha</w:t>
      </w:r>
      <w:r w:rsidRPr="005B4F9F">
        <w:rPr>
          <w:rFonts w:ascii="Arial" w:hAnsi="Arial" w:cs="Arial"/>
          <w:spacing w:val="13"/>
        </w:rPr>
        <w:t xml:space="preserve"> </w:t>
      </w:r>
      <w:r w:rsidRPr="005B4F9F">
        <w:rPr>
          <w:rFonts w:ascii="Arial" w:hAnsi="Arial" w:cs="Arial"/>
        </w:rPr>
        <w:t>construido</w:t>
      </w:r>
      <w:r w:rsidRPr="005B4F9F">
        <w:rPr>
          <w:rFonts w:ascii="Arial" w:hAnsi="Arial" w:cs="Arial"/>
          <w:spacing w:val="14"/>
        </w:rPr>
        <w:t xml:space="preserve"> </w:t>
      </w:r>
      <w:r w:rsidRPr="005B4F9F">
        <w:rPr>
          <w:rFonts w:ascii="Arial" w:hAnsi="Arial" w:cs="Arial"/>
        </w:rPr>
        <w:t>entre</w:t>
      </w:r>
      <w:r w:rsidRPr="005B4F9F">
        <w:rPr>
          <w:rFonts w:ascii="Arial" w:hAnsi="Arial" w:cs="Arial"/>
          <w:spacing w:val="-54"/>
        </w:rPr>
        <w:t xml:space="preserve"> </w:t>
      </w:r>
      <w:r w:rsidRPr="005B4F9F">
        <w:rPr>
          <w:rFonts w:ascii="Arial" w:hAnsi="Arial" w:cs="Arial"/>
        </w:rPr>
        <w:t>el margen académico y el margen de las personas afectadas por el sistema penal, personas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presas y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ex-presas, familiares, integrantes de movimientos sociales,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 quienes desde esa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  <w:i/>
        </w:rPr>
        <w:t xml:space="preserve">Escuela </w:t>
      </w:r>
      <w:r w:rsidRPr="005B4F9F">
        <w:rPr>
          <w:rFonts w:ascii="Arial" w:hAnsi="Arial" w:cs="Arial"/>
        </w:rPr>
        <w:t>-y en particular de la mano de Iñaki Rivera- se abrió las puertas de la Universidad, se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las invitó a reuniones, congresos y jornadas, y con quienes luego se establecieron fuertes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vínculos</w:t>
      </w:r>
      <w:r w:rsidRPr="005B4F9F">
        <w:rPr>
          <w:rFonts w:ascii="Arial" w:hAnsi="Arial" w:cs="Arial"/>
          <w:spacing w:val="-4"/>
        </w:rPr>
        <w:t xml:space="preserve"> </w:t>
      </w:r>
      <w:r w:rsidRPr="005B4F9F">
        <w:rPr>
          <w:rFonts w:ascii="Arial" w:hAnsi="Arial" w:cs="Arial"/>
        </w:rPr>
        <w:t>desde</w:t>
      </w:r>
      <w:r w:rsidRPr="005B4F9F">
        <w:rPr>
          <w:rFonts w:ascii="Arial" w:hAnsi="Arial" w:cs="Arial"/>
          <w:spacing w:val="-2"/>
        </w:rPr>
        <w:t xml:space="preserve"> </w:t>
      </w:r>
      <w:r w:rsidRPr="005B4F9F">
        <w:rPr>
          <w:rFonts w:ascii="Arial" w:hAnsi="Arial" w:cs="Arial"/>
        </w:rPr>
        <w:t>el</w:t>
      </w:r>
      <w:r w:rsidRPr="005B4F9F">
        <w:rPr>
          <w:rFonts w:ascii="Arial" w:hAnsi="Arial" w:cs="Arial"/>
          <w:spacing w:val="5"/>
        </w:rPr>
        <w:t xml:space="preserve"> </w:t>
      </w:r>
      <w:proofErr w:type="spellStart"/>
      <w:r w:rsidRPr="005B4F9F">
        <w:rPr>
          <w:rFonts w:ascii="Arial" w:hAnsi="Arial" w:cs="Arial"/>
          <w:i/>
        </w:rPr>
        <w:t>Observatori</w:t>
      </w:r>
      <w:proofErr w:type="spellEnd"/>
      <w:r w:rsidRPr="005B4F9F">
        <w:rPr>
          <w:rFonts w:ascii="Arial" w:hAnsi="Arial" w:cs="Arial"/>
          <w:i/>
          <w:spacing w:val="-6"/>
        </w:rPr>
        <w:t xml:space="preserve"> </w:t>
      </w:r>
      <w:r w:rsidRPr="005B4F9F">
        <w:rPr>
          <w:rFonts w:ascii="Arial" w:hAnsi="Arial" w:cs="Arial"/>
          <w:i/>
        </w:rPr>
        <w:t>del</w:t>
      </w:r>
      <w:r w:rsidRPr="005B4F9F">
        <w:rPr>
          <w:rFonts w:ascii="Arial" w:hAnsi="Arial" w:cs="Arial"/>
          <w:i/>
          <w:spacing w:val="-1"/>
        </w:rPr>
        <w:t xml:space="preserve"> </w:t>
      </w:r>
      <w:r w:rsidRPr="005B4F9F">
        <w:rPr>
          <w:rFonts w:ascii="Arial" w:hAnsi="Arial" w:cs="Arial"/>
          <w:i/>
        </w:rPr>
        <w:t>Sistema</w:t>
      </w:r>
      <w:r w:rsidRPr="005B4F9F">
        <w:rPr>
          <w:rFonts w:ascii="Arial" w:hAnsi="Arial" w:cs="Arial"/>
          <w:i/>
          <w:spacing w:val="-6"/>
        </w:rPr>
        <w:t xml:space="preserve"> </w:t>
      </w:r>
      <w:r w:rsidRPr="005B4F9F">
        <w:rPr>
          <w:rFonts w:ascii="Arial" w:hAnsi="Arial" w:cs="Arial"/>
          <w:i/>
        </w:rPr>
        <w:t>Penal</w:t>
      </w:r>
      <w:r w:rsidRPr="005B4F9F">
        <w:rPr>
          <w:rFonts w:ascii="Arial" w:hAnsi="Arial" w:cs="Arial"/>
          <w:i/>
          <w:spacing w:val="-1"/>
        </w:rPr>
        <w:t xml:space="preserve"> </w:t>
      </w:r>
      <w:r w:rsidRPr="005B4F9F">
        <w:rPr>
          <w:rFonts w:ascii="Arial" w:hAnsi="Arial" w:cs="Arial"/>
          <w:i/>
        </w:rPr>
        <w:t>i</w:t>
      </w:r>
      <w:r w:rsidRPr="005B4F9F">
        <w:rPr>
          <w:rFonts w:ascii="Arial" w:hAnsi="Arial" w:cs="Arial"/>
          <w:i/>
          <w:spacing w:val="-1"/>
        </w:rPr>
        <w:t xml:space="preserve"> </w:t>
      </w:r>
      <w:proofErr w:type="spellStart"/>
      <w:r w:rsidRPr="005B4F9F">
        <w:rPr>
          <w:rFonts w:ascii="Arial" w:hAnsi="Arial" w:cs="Arial"/>
          <w:i/>
        </w:rPr>
        <w:t>els</w:t>
      </w:r>
      <w:proofErr w:type="spellEnd"/>
      <w:r w:rsidRPr="005B4F9F">
        <w:rPr>
          <w:rFonts w:ascii="Arial" w:hAnsi="Arial" w:cs="Arial"/>
          <w:i/>
        </w:rPr>
        <w:t xml:space="preserve"> </w:t>
      </w:r>
      <w:proofErr w:type="spellStart"/>
      <w:r w:rsidRPr="005B4F9F">
        <w:rPr>
          <w:rFonts w:ascii="Arial" w:hAnsi="Arial" w:cs="Arial"/>
          <w:i/>
        </w:rPr>
        <w:t>Drets</w:t>
      </w:r>
      <w:proofErr w:type="spellEnd"/>
      <w:r w:rsidRPr="005B4F9F">
        <w:rPr>
          <w:rFonts w:ascii="Arial" w:hAnsi="Arial" w:cs="Arial"/>
          <w:i/>
        </w:rPr>
        <w:t xml:space="preserve"> </w:t>
      </w:r>
      <w:proofErr w:type="spellStart"/>
      <w:r w:rsidRPr="005B4F9F">
        <w:rPr>
          <w:rFonts w:ascii="Arial" w:hAnsi="Arial" w:cs="Arial"/>
          <w:i/>
        </w:rPr>
        <w:t>Humans</w:t>
      </w:r>
      <w:proofErr w:type="spellEnd"/>
      <w:r w:rsidRPr="005B4F9F">
        <w:rPr>
          <w:rFonts w:ascii="Arial" w:hAnsi="Arial" w:cs="Arial"/>
          <w:i/>
          <w:spacing w:val="3"/>
        </w:rPr>
        <w:t xml:space="preserve"> </w:t>
      </w:r>
      <w:r w:rsidRPr="005B4F9F">
        <w:rPr>
          <w:rFonts w:ascii="Arial" w:hAnsi="Arial" w:cs="Arial"/>
        </w:rPr>
        <w:t>(OSPDH)</w:t>
      </w:r>
      <w:r w:rsidRPr="005B4F9F">
        <w:rPr>
          <w:rFonts w:ascii="Arial" w:hAnsi="Arial" w:cs="Arial"/>
          <w:spacing w:val="-4"/>
        </w:rPr>
        <w:t xml:space="preserve"> </w:t>
      </w:r>
      <w:r w:rsidRPr="005B4F9F">
        <w:rPr>
          <w:rFonts w:ascii="Arial" w:hAnsi="Arial" w:cs="Arial"/>
        </w:rPr>
        <w:t>creado</w:t>
      </w:r>
      <w:r w:rsidRPr="005B4F9F">
        <w:rPr>
          <w:rFonts w:ascii="Arial" w:hAnsi="Arial" w:cs="Arial"/>
          <w:spacing w:val="-1"/>
        </w:rPr>
        <w:t xml:space="preserve"> </w:t>
      </w:r>
      <w:r w:rsidRPr="005B4F9F">
        <w:rPr>
          <w:rFonts w:ascii="Arial" w:hAnsi="Arial" w:cs="Arial"/>
        </w:rPr>
        <w:t>en</w:t>
      </w:r>
      <w:r w:rsidRPr="005B4F9F">
        <w:rPr>
          <w:rFonts w:ascii="Arial" w:hAnsi="Arial" w:cs="Arial"/>
          <w:spacing w:val="-1"/>
        </w:rPr>
        <w:t xml:space="preserve"> </w:t>
      </w:r>
      <w:r w:rsidRPr="005B4F9F">
        <w:rPr>
          <w:rFonts w:ascii="Arial" w:hAnsi="Arial" w:cs="Arial"/>
        </w:rPr>
        <w:t>2001.</w:t>
      </w:r>
    </w:p>
    <w:p w:rsidR="000F02C9" w:rsidRPr="005B4F9F" w:rsidRDefault="00FF77C3" w:rsidP="006F23C6">
      <w:pPr>
        <w:pStyle w:val="Textoindependiente"/>
        <w:spacing w:before="154" w:line="360" w:lineRule="auto"/>
        <w:ind w:left="119" w:right="731" w:firstLine="601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t>Al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recuperar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historia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 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  <w:i/>
        </w:rPr>
        <w:t>Escuela</w:t>
      </w:r>
      <w:r w:rsidRPr="005B4F9F">
        <w:rPr>
          <w:rFonts w:ascii="Arial" w:hAnsi="Arial" w:cs="Arial"/>
        </w:rPr>
        <w:t>,</w:t>
      </w:r>
      <w:r w:rsidRPr="005B4F9F">
        <w:rPr>
          <w:rFonts w:ascii="Arial" w:hAnsi="Arial" w:cs="Arial"/>
          <w:spacing w:val="1"/>
        </w:rPr>
        <w:t xml:space="preserve"> </w:t>
      </w:r>
      <w:proofErr w:type="spellStart"/>
      <w:r w:rsidRPr="005B4F9F">
        <w:rPr>
          <w:rFonts w:ascii="Arial" w:hAnsi="Arial" w:cs="Arial"/>
        </w:rPr>
        <w:t>Yanina</w:t>
      </w:r>
      <w:proofErr w:type="spellEnd"/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sitúa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su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punto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partida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 llegada</w:t>
      </w:r>
      <w:r w:rsidRPr="005B4F9F">
        <w:rPr>
          <w:rFonts w:ascii="Arial" w:hAnsi="Arial" w:cs="Arial"/>
          <w:spacing w:val="55"/>
        </w:rPr>
        <w:t xml:space="preserve"> </w:t>
      </w:r>
      <w:r w:rsidRPr="005B4F9F">
        <w:rPr>
          <w:rFonts w:ascii="Arial" w:hAnsi="Arial" w:cs="Arial"/>
        </w:rPr>
        <w:t>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 xml:space="preserve">Barcelona de Roberto </w:t>
      </w:r>
      <w:proofErr w:type="spellStart"/>
      <w:r w:rsidRPr="005B4F9F">
        <w:rPr>
          <w:rFonts w:ascii="Arial" w:hAnsi="Arial" w:cs="Arial"/>
        </w:rPr>
        <w:t>Bergalli</w:t>
      </w:r>
      <w:proofErr w:type="spellEnd"/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al inicio de la década de 1980, luego de pasar un año 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cautiverio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y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tortura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bajo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última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dictadura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cívico-militar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argentina.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inserción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 xml:space="preserve">Departamento de Derecho Penal nunca fue del todo pacífica, seguramente como relata </w:t>
      </w:r>
      <w:proofErr w:type="spellStart"/>
      <w:r w:rsidRPr="005B4F9F">
        <w:rPr>
          <w:rFonts w:ascii="Arial" w:hAnsi="Arial" w:cs="Arial"/>
        </w:rPr>
        <w:t>Yanina</w:t>
      </w:r>
      <w:proofErr w:type="spellEnd"/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por la perspectiva crítica de Roberto con la orientación académica basada en la dogmática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alemana, que caracterizaba por esos años a la enseñanza del derecho penal en todo el Estado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español. Y probablemente también surgieron dificultades por la personalidad un tanto difícil 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Roberto y contestataria con quien ejerce el poder. En una estructura verticalista y autoritaria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como ha sido el sistema de cátedras en España, los enfoques de Roberto seguramente eran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tomados como desafíos. Por ejemplo, su crítica a la premisa con la que iniciaban todos los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manuales de derecho penal según la cual el derecho penal es un instrumento de control social.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Roberto sostenía que esta premisa ignoraba la distinción entre la tradición anglosajona del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control social y la tradición continental europea de un Estado fuerte que ejercía el monopolio de</w:t>
      </w:r>
      <w:r w:rsidRPr="005B4F9F">
        <w:rPr>
          <w:rFonts w:ascii="Arial" w:hAnsi="Arial" w:cs="Arial"/>
          <w:spacing w:val="-53"/>
        </w:rPr>
        <w:t xml:space="preserve"> </w:t>
      </w:r>
      <w:r w:rsidRPr="005B4F9F">
        <w:rPr>
          <w:rFonts w:ascii="Arial" w:hAnsi="Arial" w:cs="Arial"/>
        </w:rPr>
        <w:t>la violencia (</w:t>
      </w:r>
      <w:proofErr w:type="spellStart"/>
      <w:r w:rsidRPr="005B4F9F">
        <w:rPr>
          <w:rFonts w:ascii="Arial" w:hAnsi="Arial" w:cs="Arial"/>
        </w:rPr>
        <w:t>Melossi</w:t>
      </w:r>
      <w:proofErr w:type="spellEnd"/>
      <w:r w:rsidRPr="005B4F9F">
        <w:rPr>
          <w:rFonts w:ascii="Arial" w:hAnsi="Arial" w:cs="Arial"/>
        </w:rPr>
        <w:t>, 1992), distinción que lo lleva a usar los términos de control punitivo para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caracterizar</w:t>
      </w:r>
      <w:r w:rsidRPr="005B4F9F">
        <w:rPr>
          <w:rFonts w:ascii="Arial" w:hAnsi="Arial" w:cs="Arial"/>
          <w:spacing w:val="-8"/>
        </w:rPr>
        <w:t xml:space="preserve"> </w:t>
      </w:r>
      <w:r w:rsidRPr="005B4F9F">
        <w:rPr>
          <w:rFonts w:ascii="Arial" w:hAnsi="Arial" w:cs="Arial"/>
        </w:rPr>
        <w:t>las</w:t>
      </w:r>
      <w:r w:rsidRPr="005B4F9F">
        <w:rPr>
          <w:rFonts w:ascii="Arial" w:hAnsi="Arial" w:cs="Arial"/>
          <w:spacing w:val="-3"/>
        </w:rPr>
        <w:t xml:space="preserve"> </w:t>
      </w:r>
      <w:r w:rsidRPr="005B4F9F">
        <w:rPr>
          <w:rFonts w:ascii="Arial" w:hAnsi="Arial" w:cs="Arial"/>
        </w:rPr>
        <w:t>funciones</w:t>
      </w:r>
      <w:r w:rsidRPr="005B4F9F">
        <w:rPr>
          <w:rFonts w:ascii="Arial" w:hAnsi="Arial" w:cs="Arial"/>
          <w:spacing w:val="-3"/>
        </w:rPr>
        <w:t xml:space="preserve"> </w:t>
      </w:r>
      <w:r w:rsidRPr="005B4F9F">
        <w:rPr>
          <w:rFonts w:ascii="Arial" w:hAnsi="Arial" w:cs="Arial"/>
        </w:rPr>
        <w:t>que desarrolla el</w:t>
      </w:r>
      <w:r w:rsidRPr="005B4F9F">
        <w:rPr>
          <w:rFonts w:ascii="Arial" w:hAnsi="Arial" w:cs="Arial"/>
          <w:spacing w:val="4"/>
        </w:rPr>
        <w:t xml:space="preserve"> </w:t>
      </w:r>
      <w:r w:rsidRPr="005B4F9F">
        <w:rPr>
          <w:rFonts w:ascii="Arial" w:hAnsi="Arial" w:cs="Arial"/>
        </w:rPr>
        <w:t>sistema penal.</w:t>
      </w:r>
    </w:p>
    <w:p w:rsidR="000F02C9" w:rsidRPr="005B4F9F" w:rsidRDefault="00FF77C3" w:rsidP="006F23C6">
      <w:pPr>
        <w:pStyle w:val="Textoindependiente"/>
        <w:spacing w:before="164" w:line="360" w:lineRule="auto"/>
        <w:ind w:left="119" w:right="731" w:firstLine="601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t>Esa nueva mirada sobre 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control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social</w:t>
      </w:r>
      <w:r w:rsidRPr="005B4F9F">
        <w:rPr>
          <w:rFonts w:ascii="Arial" w:hAnsi="Arial" w:cs="Arial"/>
          <w:spacing w:val="55"/>
        </w:rPr>
        <w:t xml:space="preserve"> </w:t>
      </w:r>
      <w:r w:rsidRPr="005B4F9F">
        <w:rPr>
          <w:rFonts w:ascii="Arial" w:hAnsi="Arial" w:cs="Arial"/>
        </w:rPr>
        <w:t>y punitivo distingue esas distintas tradiciones y sitúa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en un lugar central de su análisis la teoría del Estado, y en particular el ejercicio monopólico 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-5"/>
        </w:rPr>
        <w:t xml:space="preserve"> </w:t>
      </w:r>
      <w:r w:rsidRPr="005B4F9F">
        <w:rPr>
          <w:rFonts w:ascii="Arial" w:hAnsi="Arial" w:cs="Arial"/>
        </w:rPr>
        <w:t>violencia</w:t>
      </w:r>
      <w:r w:rsidRPr="005B4F9F">
        <w:rPr>
          <w:rFonts w:ascii="Arial" w:hAnsi="Arial" w:cs="Arial"/>
          <w:spacing w:val="-5"/>
        </w:rPr>
        <w:t xml:space="preserve"> </w:t>
      </w:r>
      <w:r w:rsidRPr="005B4F9F">
        <w:rPr>
          <w:rFonts w:ascii="Arial" w:hAnsi="Arial" w:cs="Arial"/>
        </w:rPr>
        <w:t>legítima</w:t>
      </w:r>
      <w:r w:rsidRPr="005B4F9F">
        <w:rPr>
          <w:rFonts w:ascii="Arial" w:hAnsi="Arial" w:cs="Arial"/>
          <w:spacing w:val="-3"/>
        </w:rPr>
        <w:t xml:space="preserve"> </w:t>
      </w:r>
      <w:r w:rsidRPr="005B4F9F">
        <w:rPr>
          <w:rFonts w:ascii="Arial" w:hAnsi="Arial" w:cs="Arial"/>
        </w:rPr>
        <w:t>y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sus</w:t>
      </w:r>
      <w:r w:rsidRPr="005B4F9F">
        <w:rPr>
          <w:rFonts w:ascii="Arial" w:hAnsi="Arial" w:cs="Arial"/>
          <w:spacing w:val="-3"/>
        </w:rPr>
        <w:t xml:space="preserve"> </w:t>
      </w:r>
      <w:r w:rsidRPr="005B4F9F">
        <w:rPr>
          <w:rFonts w:ascii="Arial" w:hAnsi="Arial" w:cs="Arial"/>
        </w:rPr>
        <w:t>desbordes</w:t>
      </w:r>
      <w:r w:rsidRPr="005B4F9F">
        <w:rPr>
          <w:rFonts w:ascii="Arial" w:hAnsi="Arial" w:cs="Arial"/>
          <w:spacing w:val="-3"/>
        </w:rPr>
        <w:t xml:space="preserve"> </w:t>
      </w:r>
      <w:r w:rsidRPr="005B4F9F">
        <w:rPr>
          <w:rFonts w:ascii="Arial" w:hAnsi="Arial" w:cs="Arial"/>
        </w:rPr>
        <w:t>ilegítimos.</w:t>
      </w:r>
    </w:p>
    <w:p w:rsidR="000F02C9" w:rsidRPr="005B4F9F" w:rsidRDefault="00FF77C3" w:rsidP="006F23C6">
      <w:pPr>
        <w:pStyle w:val="Textoindependiente"/>
        <w:spacing w:before="161" w:line="360" w:lineRule="auto"/>
        <w:ind w:left="119" w:right="727" w:firstLine="601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t>Deteniéndonos aun en el título del libro, la introducción de Iñaki Rivera hace referencia a 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crítica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 xml:space="preserve">de </w:t>
      </w:r>
      <w:proofErr w:type="spellStart"/>
      <w:r w:rsidRPr="005B4F9F">
        <w:rPr>
          <w:rFonts w:ascii="Arial" w:hAnsi="Arial" w:cs="Arial"/>
        </w:rPr>
        <w:t>Bergalli</w:t>
      </w:r>
      <w:proofErr w:type="spellEnd"/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 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denominación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 Criminología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y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su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opción por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uso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término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  <w:i/>
        </w:rPr>
        <w:t>Sociología</w:t>
      </w:r>
      <w:r w:rsidRPr="005B4F9F">
        <w:rPr>
          <w:rFonts w:ascii="Arial" w:hAnsi="Arial" w:cs="Arial"/>
          <w:i/>
          <w:spacing w:val="1"/>
        </w:rPr>
        <w:t xml:space="preserve"> </w:t>
      </w:r>
      <w:r w:rsidRPr="005B4F9F">
        <w:rPr>
          <w:rFonts w:ascii="Arial" w:hAnsi="Arial" w:cs="Arial"/>
          <w:i/>
        </w:rPr>
        <w:t>Jurídico-penal</w:t>
      </w:r>
      <w:r w:rsidRPr="005B4F9F">
        <w:rPr>
          <w:rFonts w:ascii="Arial" w:hAnsi="Arial" w:cs="Arial"/>
        </w:rPr>
        <w:t>,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para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distinguirse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los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estudios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criminología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herencia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 xml:space="preserve">positivista. Iñaki también se refiere a la voluntad de los sucesores de esa </w:t>
      </w:r>
      <w:r w:rsidRPr="005B4F9F">
        <w:rPr>
          <w:rFonts w:ascii="Arial" w:hAnsi="Arial" w:cs="Arial"/>
          <w:i/>
        </w:rPr>
        <w:t xml:space="preserve">Escuela </w:t>
      </w:r>
      <w:r w:rsidRPr="005B4F9F">
        <w:rPr>
          <w:rFonts w:ascii="Arial" w:hAnsi="Arial" w:cs="Arial"/>
        </w:rPr>
        <w:t>de mantener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 xml:space="preserve">la denominación original de </w:t>
      </w:r>
      <w:r w:rsidRPr="005B4F9F">
        <w:rPr>
          <w:rFonts w:ascii="Arial" w:hAnsi="Arial" w:cs="Arial"/>
          <w:i/>
        </w:rPr>
        <w:t>Criminología Crítica</w:t>
      </w:r>
      <w:r w:rsidRPr="005B4F9F">
        <w:rPr>
          <w:rFonts w:ascii="Arial" w:hAnsi="Arial" w:cs="Arial"/>
        </w:rPr>
        <w:t>, que pone el acento en el paradigma crítico 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pensamiento, sin olvidar la confluencia de su objeto de estudio con el de la sociología jurídico-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penal</w:t>
      </w:r>
      <w:r w:rsidRPr="005B4F9F">
        <w:rPr>
          <w:rFonts w:ascii="Arial" w:hAnsi="Arial" w:cs="Arial"/>
          <w:spacing w:val="3"/>
        </w:rPr>
        <w:t xml:space="preserve"> </w:t>
      </w:r>
      <w:r w:rsidRPr="005B4F9F">
        <w:rPr>
          <w:rFonts w:ascii="Arial" w:hAnsi="Arial" w:cs="Arial"/>
        </w:rPr>
        <w:t>(</w:t>
      </w:r>
      <w:proofErr w:type="spellStart"/>
      <w:r w:rsidRPr="005B4F9F">
        <w:rPr>
          <w:rFonts w:ascii="Arial" w:hAnsi="Arial" w:cs="Arial"/>
        </w:rPr>
        <w:t>Baratta</w:t>
      </w:r>
      <w:proofErr w:type="spellEnd"/>
      <w:r w:rsidRPr="005B4F9F">
        <w:rPr>
          <w:rFonts w:ascii="Arial" w:hAnsi="Arial" w:cs="Arial"/>
        </w:rPr>
        <w:t>,</w:t>
      </w:r>
      <w:r w:rsidRPr="005B4F9F">
        <w:rPr>
          <w:rFonts w:ascii="Arial" w:hAnsi="Arial" w:cs="Arial"/>
          <w:spacing w:val="4"/>
        </w:rPr>
        <w:t xml:space="preserve"> </w:t>
      </w:r>
      <w:r w:rsidRPr="005B4F9F">
        <w:rPr>
          <w:rFonts w:ascii="Arial" w:hAnsi="Arial" w:cs="Arial"/>
        </w:rPr>
        <w:t>1993).</w:t>
      </w:r>
    </w:p>
    <w:p w:rsidR="000F02C9" w:rsidRPr="005B4F9F" w:rsidRDefault="00FF77C3" w:rsidP="006F23C6">
      <w:pPr>
        <w:pStyle w:val="Textoindependiente"/>
        <w:spacing w:before="163" w:line="360" w:lineRule="auto"/>
        <w:ind w:left="119" w:right="733" w:firstLine="601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t xml:space="preserve">La primera parte del libro por momentos es una biografía de Roberto </w:t>
      </w:r>
      <w:proofErr w:type="spellStart"/>
      <w:r w:rsidRPr="005B4F9F">
        <w:rPr>
          <w:rFonts w:ascii="Arial" w:hAnsi="Arial" w:cs="Arial"/>
        </w:rPr>
        <w:t>Bergalli</w:t>
      </w:r>
      <w:proofErr w:type="spellEnd"/>
      <w:r w:rsidRPr="005B4F9F">
        <w:rPr>
          <w:rFonts w:ascii="Arial" w:hAnsi="Arial" w:cs="Arial"/>
        </w:rPr>
        <w:t>, a partir de los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 xml:space="preserve">recuerdos y relatos de las personas entrevistadas por </w:t>
      </w:r>
      <w:proofErr w:type="spellStart"/>
      <w:r w:rsidRPr="005B4F9F">
        <w:rPr>
          <w:rFonts w:ascii="Arial" w:hAnsi="Arial" w:cs="Arial"/>
        </w:rPr>
        <w:t>Yanina</w:t>
      </w:r>
      <w:proofErr w:type="spellEnd"/>
      <w:r w:rsidRPr="005B4F9F">
        <w:rPr>
          <w:rFonts w:ascii="Arial" w:hAnsi="Arial" w:cs="Arial"/>
        </w:rPr>
        <w:t xml:space="preserve"> y de los testimonios de muchos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más amigos y amigas o colegas que participaron de las Jornadas de homenaje celebradas en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mayo de 2021 al año de su partida y de conmemoración de los 20 años de la creación del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 xml:space="preserve">OSPDH (AA.VV., 2021). Relatos complementados por textos del mismo </w:t>
      </w:r>
      <w:proofErr w:type="spellStart"/>
      <w:r w:rsidRPr="005B4F9F">
        <w:rPr>
          <w:rFonts w:ascii="Arial" w:hAnsi="Arial" w:cs="Arial"/>
        </w:rPr>
        <w:t>Bergalli</w:t>
      </w:r>
      <w:proofErr w:type="spellEnd"/>
      <w:r w:rsidRPr="005B4F9F">
        <w:rPr>
          <w:rFonts w:ascii="Arial" w:hAnsi="Arial" w:cs="Arial"/>
        </w:rPr>
        <w:t xml:space="preserve"> y de otros/as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autores/as,</w:t>
      </w:r>
      <w:r w:rsidRPr="005B4F9F">
        <w:rPr>
          <w:rFonts w:ascii="Arial" w:hAnsi="Arial" w:cs="Arial"/>
          <w:spacing w:val="3"/>
        </w:rPr>
        <w:t xml:space="preserve"> </w:t>
      </w:r>
      <w:r w:rsidRPr="005B4F9F">
        <w:rPr>
          <w:rFonts w:ascii="Arial" w:hAnsi="Arial" w:cs="Arial"/>
        </w:rPr>
        <w:t>donde se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recorren</w:t>
      </w:r>
      <w:r w:rsidRPr="005B4F9F">
        <w:rPr>
          <w:rFonts w:ascii="Arial" w:hAnsi="Arial" w:cs="Arial"/>
          <w:spacing w:val="-5"/>
        </w:rPr>
        <w:t xml:space="preserve"> </w:t>
      </w:r>
      <w:r w:rsidRPr="005B4F9F">
        <w:rPr>
          <w:rFonts w:ascii="Arial" w:hAnsi="Arial" w:cs="Arial"/>
        </w:rPr>
        <w:t>varios</w:t>
      </w:r>
      <w:r w:rsidRPr="005B4F9F">
        <w:rPr>
          <w:rFonts w:ascii="Arial" w:hAnsi="Arial" w:cs="Arial"/>
          <w:spacing w:val="-3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-5"/>
        </w:rPr>
        <w:t xml:space="preserve"> </w:t>
      </w:r>
      <w:r w:rsidRPr="005B4F9F">
        <w:rPr>
          <w:rFonts w:ascii="Arial" w:hAnsi="Arial" w:cs="Arial"/>
        </w:rPr>
        <w:t>los</w:t>
      </w:r>
      <w:r w:rsidRPr="005B4F9F">
        <w:rPr>
          <w:rFonts w:ascii="Arial" w:hAnsi="Arial" w:cs="Arial"/>
          <w:spacing w:val="-2"/>
        </w:rPr>
        <w:t xml:space="preserve"> </w:t>
      </w:r>
      <w:r w:rsidRPr="005B4F9F">
        <w:rPr>
          <w:rFonts w:ascii="Arial" w:hAnsi="Arial" w:cs="Arial"/>
        </w:rPr>
        <w:t>elementos fundantes</w:t>
      </w:r>
      <w:r w:rsidRPr="005B4F9F">
        <w:rPr>
          <w:rFonts w:ascii="Arial" w:hAnsi="Arial" w:cs="Arial"/>
          <w:spacing w:val="-3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-5"/>
        </w:rPr>
        <w:t xml:space="preserve"> </w:t>
      </w:r>
      <w:r w:rsidRPr="005B4F9F">
        <w:rPr>
          <w:rFonts w:ascii="Arial" w:hAnsi="Arial" w:cs="Arial"/>
        </w:rPr>
        <w:t>criminología</w:t>
      </w:r>
      <w:r w:rsidRPr="005B4F9F">
        <w:rPr>
          <w:rFonts w:ascii="Arial" w:hAnsi="Arial" w:cs="Arial"/>
          <w:spacing w:val="-5"/>
        </w:rPr>
        <w:t xml:space="preserve"> </w:t>
      </w:r>
      <w:r w:rsidRPr="005B4F9F">
        <w:rPr>
          <w:rFonts w:ascii="Arial" w:hAnsi="Arial" w:cs="Arial"/>
        </w:rPr>
        <w:t>crítica.</w:t>
      </w:r>
    </w:p>
    <w:p w:rsidR="000F02C9" w:rsidRPr="005B4F9F" w:rsidRDefault="000F02C9" w:rsidP="005B4F9F">
      <w:pPr>
        <w:spacing w:line="360" w:lineRule="auto"/>
        <w:jc w:val="both"/>
        <w:rPr>
          <w:rFonts w:ascii="Arial" w:hAnsi="Arial" w:cs="Arial"/>
        </w:rPr>
        <w:sectPr w:rsidR="000F02C9" w:rsidRPr="005B4F9F">
          <w:headerReference w:type="default" r:id="rId15"/>
          <w:footerReference w:type="default" r:id="rId16"/>
          <w:pgSz w:w="11910" w:h="16840"/>
          <w:pgMar w:top="1380" w:right="960" w:bottom="520" w:left="1580" w:header="711" w:footer="337" w:gutter="0"/>
          <w:cols w:space="720"/>
        </w:sectPr>
      </w:pPr>
    </w:p>
    <w:p w:rsidR="000F02C9" w:rsidRPr="005B4F9F" w:rsidRDefault="00FF77C3" w:rsidP="006F23C6">
      <w:pPr>
        <w:pStyle w:val="Textoindependiente"/>
        <w:spacing w:before="86" w:line="360" w:lineRule="auto"/>
        <w:ind w:left="119" w:right="730" w:firstLine="601"/>
        <w:jc w:val="both"/>
        <w:rPr>
          <w:rFonts w:ascii="Arial" w:hAnsi="Arial" w:cs="Arial"/>
        </w:rPr>
      </w:pPr>
      <w:proofErr w:type="spellStart"/>
      <w:r w:rsidRPr="005B4F9F">
        <w:rPr>
          <w:rFonts w:ascii="Arial" w:hAnsi="Arial" w:cs="Arial"/>
        </w:rPr>
        <w:lastRenderedPageBreak/>
        <w:t>Yanina</w:t>
      </w:r>
      <w:proofErr w:type="spellEnd"/>
      <w:r w:rsidRPr="005B4F9F">
        <w:rPr>
          <w:rFonts w:ascii="Arial" w:hAnsi="Arial" w:cs="Arial"/>
        </w:rPr>
        <w:t xml:space="preserve"> realizó 19 entrevistas a personas que han sido muy cercanas a Roberto y a la </w:t>
      </w:r>
      <w:r w:rsidRPr="005B4F9F">
        <w:rPr>
          <w:rFonts w:ascii="Arial" w:hAnsi="Arial" w:cs="Arial"/>
          <w:i/>
        </w:rPr>
        <w:t xml:space="preserve">Escuela </w:t>
      </w:r>
      <w:r w:rsidRPr="005B4F9F">
        <w:rPr>
          <w:rFonts w:ascii="Arial" w:hAnsi="Arial" w:cs="Arial"/>
        </w:rPr>
        <w:t>y</w:t>
      </w:r>
      <w:r w:rsidRPr="005B4F9F">
        <w:rPr>
          <w:rFonts w:ascii="Arial" w:hAnsi="Arial" w:cs="Arial"/>
          <w:spacing w:val="-53"/>
        </w:rPr>
        <w:t xml:space="preserve"> </w:t>
      </w:r>
      <w:r w:rsidRPr="005B4F9F">
        <w:rPr>
          <w:rFonts w:ascii="Arial" w:hAnsi="Arial" w:cs="Arial"/>
        </w:rPr>
        <w:t>transcribe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libro fragmentos textuales que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son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muy entrañables para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quienes hemos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vivenciado las distintas épocas y situaciones que se relatan, lo que además se complementa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con preciosas fotografías. Desconozco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si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hay testimonios similares de otras Escuelas con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aproximaciones</w:t>
      </w:r>
      <w:r w:rsidRPr="005B4F9F">
        <w:rPr>
          <w:rFonts w:ascii="Arial" w:hAnsi="Arial" w:cs="Arial"/>
          <w:spacing w:val="-4"/>
        </w:rPr>
        <w:t xml:space="preserve"> </w:t>
      </w:r>
      <w:r w:rsidRPr="005B4F9F">
        <w:rPr>
          <w:rFonts w:ascii="Arial" w:hAnsi="Arial" w:cs="Arial"/>
        </w:rPr>
        <w:t>tan íntimas.</w:t>
      </w:r>
    </w:p>
    <w:p w:rsidR="000F02C9" w:rsidRPr="005B4F9F" w:rsidRDefault="00FF77C3" w:rsidP="006F23C6">
      <w:pPr>
        <w:pStyle w:val="Textoindependiente"/>
        <w:spacing w:before="162" w:line="360" w:lineRule="auto"/>
        <w:ind w:left="119" w:right="731" w:firstLine="601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t>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libro logra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reflejar esa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personalidad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Roberto</w:t>
      </w:r>
      <w:r w:rsidRPr="005B4F9F">
        <w:rPr>
          <w:rFonts w:ascii="Arial" w:hAnsi="Arial" w:cs="Arial"/>
          <w:spacing w:val="1"/>
        </w:rPr>
        <w:t xml:space="preserve"> </w:t>
      </w:r>
      <w:proofErr w:type="spellStart"/>
      <w:r w:rsidRPr="005B4F9F">
        <w:rPr>
          <w:rFonts w:ascii="Arial" w:hAnsi="Arial" w:cs="Arial"/>
        </w:rPr>
        <w:t>Bergalli</w:t>
      </w:r>
      <w:proofErr w:type="spellEnd"/>
      <w:r w:rsidRPr="005B4F9F">
        <w:rPr>
          <w:rFonts w:ascii="Arial" w:hAnsi="Arial" w:cs="Arial"/>
          <w:spacing w:val="55"/>
        </w:rPr>
        <w:t xml:space="preserve"> </w:t>
      </w:r>
      <w:r w:rsidRPr="005B4F9F">
        <w:rPr>
          <w:rFonts w:ascii="Arial" w:hAnsi="Arial" w:cs="Arial"/>
        </w:rPr>
        <w:t>tan inquieta, siempre</w:t>
      </w:r>
      <w:r w:rsidRPr="005B4F9F">
        <w:rPr>
          <w:rFonts w:ascii="Arial" w:hAnsi="Arial" w:cs="Arial"/>
          <w:spacing w:val="56"/>
        </w:rPr>
        <w:t xml:space="preserve"> </w:t>
      </w:r>
      <w:r w:rsidRPr="005B4F9F">
        <w:rPr>
          <w:rFonts w:ascii="Arial" w:hAnsi="Arial" w:cs="Arial"/>
        </w:rPr>
        <w:t>atento 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nuevos temas e ideas emergentes que se investigaban en otros contextos; también muestra su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papel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tan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activo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impulsando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proyectos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editoriales,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revistas,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libros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colectivos,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congresos,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jornadas y otros eventos donde invitaba fundamentalmente a investigadores y profesores 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otros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países,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una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forma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acercar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esos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desarrollos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Barcelona.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Roberto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fue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un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gran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generador de puentes para el intercambio académico a nivel internacional y también inter o</w:t>
      </w:r>
      <w:r w:rsidRPr="005B4F9F">
        <w:rPr>
          <w:rFonts w:ascii="Arial" w:hAnsi="Arial" w:cs="Arial"/>
          <w:spacing w:val="1"/>
        </w:rPr>
        <w:t xml:space="preserve"> </w:t>
      </w:r>
      <w:proofErr w:type="spellStart"/>
      <w:r w:rsidRPr="005B4F9F">
        <w:rPr>
          <w:rFonts w:ascii="Arial" w:hAnsi="Arial" w:cs="Arial"/>
        </w:rPr>
        <w:t>transdisciplinar</w:t>
      </w:r>
      <w:proofErr w:type="spellEnd"/>
      <w:r w:rsidRPr="005B4F9F">
        <w:rPr>
          <w:rFonts w:ascii="Arial" w:hAnsi="Arial" w:cs="Arial"/>
        </w:rPr>
        <w:t>, pues estaba convencido que el estudio del derecho como fenómeno social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complejo</w:t>
      </w:r>
      <w:r w:rsidRPr="005B4F9F">
        <w:rPr>
          <w:rFonts w:ascii="Arial" w:hAnsi="Arial" w:cs="Arial"/>
          <w:spacing w:val="-4"/>
        </w:rPr>
        <w:t xml:space="preserve"> </w:t>
      </w:r>
      <w:r w:rsidRPr="005B4F9F">
        <w:rPr>
          <w:rFonts w:ascii="Arial" w:hAnsi="Arial" w:cs="Arial"/>
        </w:rPr>
        <w:t>debía</w:t>
      </w:r>
      <w:r w:rsidRPr="005B4F9F">
        <w:rPr>
          <w:rFonts w:ascii="Arial" w:hAnsi="Arial" w:cs="Arial"/>
          <w:spacing w:val="-5"/>
        </w:rPr>
        <w:t xml:space="preserve"> </w:t>
      </w:r>
      <w:r w:rsidRPr="005B4F9F">
        <w:rPr>
          <w:rFonts w:ascii="Arial" w:hAnsi="Arial" w:cs="Arial"/>
        </w:rPr>
        <w:t>insertarse en el</w:t>
      </w:r>
      <w:r w:rsidRPr="005B4F9F">
        <w:rPr>
          <w:rFonts w:ascii="Arial" w:hAnsi="Arial" w:cs="Arial"/>
          <w:spacing w:val="4"/>
        </w:rPr>
        <w:t xml:space="preserve"> </w:t>
      </w:r>
      <w:r w:rsidRPr="005B4F9F">
        <w:rPr>
          <w:rFonts w:ascii="Arial" w:hAnsi="Arial" w:cs="Arial"/>
        </w:rPr>
        <w:t>contexto</w:t>
      </w:r>
      <w:r w:rsidRPr="005B4F9F">
        <w:rPr>
          <w:rFonts w:ascii="Arial" w:hAnsi="Arial" w:cs="Arial"/>
          <w:spacing w:val="-5"/>
        </w:rPr>
        <w:t xml:space="preserve"> </w:t>
      </w:r>
      <w:r w:rsidRPr="005B4F9F">
        <w:rPr>
          <w:rFonts w:ascii="Arial" w:hAnsi="Arial" w:cs="Arial"/>
        </w:rPr>
        <w:t>más</w:t>
      </w:r>
      <w:r w:rsidRPr="005B4F9F">
        <w:rPr>
          <w:rFonts w:ascii="Arial" w:hAnsi="Arial" w:cs="Arial"/>
          <w:spacing w:val="-3"/>
        </w:rPr>
        <w:t xml:space="preserve"> </w:t>
      </w:r>
      <w:r w:rsidRPr="005B4F9F">
        <w:rPr>
          <w:rFonts w:ascii="Arial" w:hAnsi="Arial" w:cs="Arial"/>
        </w:rPr>
        <w:t>amplio de las</w:t>
      </w:r>
      <w:r w:rsidRPr="005B4F9F">
        <w:rPr>
          <w:rFonts w:ascii="Arial" w:hAnsi="Arial" w:cs="Arial"/>
          <w:spacing w:val="-3"/>
        </w:rPr>
        <w:t xml:space="preserve"> </w:t>
      </w:r>
      <w:r w:rsidRPr="005B4F9F">
        <w:rPr>
          <w:rFonts w:ascii="Arial" w:hAnsi="Arial" w:cs="Arial"/>
        </w:rPr>
        <w:t>ciencias</w:t>
      </w:r>
      <w:r w:rsidRPr="005B4F9F">
        <w:rPr>
          <w:rFonts w:ascii="Arial" w:hAnsi="Arial" w:cs="Arial"/>
          <w:spacing w:val="-3"/>
        </w:rPr>
        <w:t xml:space="preserve"> </w:t>
      </w:r>
      <w:r w:rsidRPr="005B4F9F">
        <w:rPr>
          <w:rFonts w:ascii="Arial" w:hAnsi="Arial" w:cs="Arial"/>
        </w:rPr>
        <w:t>sociales.</w:t>
      </w:r>
    </w:p>
    <w:p w:rsidR="000F02C9" w:rsidRPr="005B4F9F" w:rsidRDefault="00FF77C3" w:rsidP="006F23C6">
      <w:pPr>
        <w:pStyle w:val="Textoindependiente"/>
        <w:spacing w:before="164" w:line="360" w:lineRule="auto"/>
        <w:ind w:left="119" w:right="728" w:firstLine="601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t>Ese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modelo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producción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colectiva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y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colaborativa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conocimiento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y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intercambio</w:t>
      </w:r>
      <w:r w:rsidRPr="005B4F9F">
        <w:rPr>
          <w:rFonts w:ascii="Arial" w:hAnsi="Arial" w:cs="Arial"/>
          <w:spacing w:val="1"/>
        </w:rPr>
        <w:t xml:space="preserve"> </w:t>
      </w:r>
      <w:proofErr w:type="spellStart"/>
      <w:r w:rsidRPr="005B4F9F">
        <w:rPr>
          <w:rFonts w:ascii="Arial" w:hAnsi="Arial" w:cs="Arial"/>
        </w:rPr>
        <w:t>transdisciplinario</w:t>
      </w:r>
      <w:proofErr w:type="spellEnd"/>
      <w:r w:rsidRPr="005B4F9F">
        <w:rPr>
          <w:rFonts w:ascii="Arial" w:hAnsi="Arial" w:cs="Arial"/>
        </w:rPr>
        <w:t xml:space="preserve"> y transnacional es fundante de la </w:t>
      </w:r>
      <w:r w:rsidRPr="005B4F9F">
        <w:rPr>
          <w:rFonts w:ascii="Arial" w:hAnsi="Arial" w:cs="Arial"/>
          <w:i/>
        </w:rPr>
        <w:t xml:space="preserve">Escuela de Barcelona </w:t>
      </w:r>
      <w:r w:rsidRPr="005B4F9F">
        <w:rPr>
          <w:rFonts w:ascii="Arial" w:hAnsi="Arial" w:cs="Arial"/>
        </w:rPr>
        <w:t>y un rasgo distintivo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que se mantiene hasta la actualidad. El libro muestra bien ese permanente intercambio 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interacción entre el mundo del Derecho y el de las Ciencias Sociales, en esa síntesis que es 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Sociología Jurídica (y jurídico-penal en el ámbito que nos compete); la importancia de no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quedarse en el estudio de las normas o del deber ser, sino de integrar siempre la realidad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social,</w:t>
      </w:r>
      <w:r w:rsidRPr="005B4F9F">
        <w:rPr>
          <w:rFonts w:ascii="Arial" w:hAnsi="Arial" w:cs="Arial"/>
          <w:spacing w:val="2"/>
        </w:rPr>
        <w:t xml:space="preserve"> </w:t>
      </w:r>
      <w:r w:rsidRPr="005B4F9F">
        <w:rPr>
          <w:rFonts w:ascii="Arial" w:hAnsi="Arial" w:cs="Arial"/>
        </w:rPr>
        <w:t>el mundo del</w:t>
      </w:r>
      <w:r w:rsidRPr="005B4F9F">
        <w:rPr>
          <w:rFonts w:ascii="Arial" w:hAnsi="Arial" w:cs="Arial"/>
          <w:spacing w:val="4"/>
        </w:rPr>
        <w:t xml:space="preserve"> </w:t>
      </w:r>
      <w:r w:rsidRPr="005B4F9F">
        <w:rPr>
          <w:rFonts w:ascii="Arial" w:hAnsi="Arial" w:cs="Arial"/>
        </w:rPr>
        <w:t>ser.</w:t>
      </w:r>
    </w:p>
    <w:p w:rsidR="000F02C9" w:rsidRPr="005B4F9F" w:rsidRDefault="00FF77C3" w:rsidP="006F23C6">
      <w:pPr>
        <w:spacing w:before="154" w:line="360" w:lineRule="auto"/>
        <w:ind w:left="119" w:right="731" w:firstLine="601"/>
        <w:jc w:val="both"/>
        <w:rPr>
          <w:rFonts w:ascii="Arial" w:hAnsi="Arial" w:cs="Arial"/>
          <w:sz w:val="20"/>
        </w:rPr>
      </w:pPr>
      <w:r w:rsidRPr="005B4F9F">
        <w:rPr>
          <w:rFonts w:ascii="Arial" w:hAnsi="Arial" w:cs="Arial"/>
          <w:sz w:val="20"/>
        </w:rPr>
        <w:t xml:space="preserve">También señala la importancia fundamental que </w:t>
      </w:r>
      <w:proofErr w:type="spellStart"/>
      <w:r w:rsidRPr="005B4F9F">
        <w:rPr>
          <w:rFonts w:ascii="Arial" w:hAnsi="Arial" w:cs="Arial"/>
          <w:sz w:val="20"/>
        </w:rPr>
        <w:t>Bergalli</w:t>
      </w:r>
      <w:proofErr w:type="spellEnd"/>
      <w:r w:rsidRPr="005B4F9F">
        <w:rPr>
          <w:rFonts w:ascii="Arial" w:hAnsi="Arial" w:cs="Arial"/>
          <w:sz w:val="20"/>
        </w:rPr>
        <w:t xml:space="preserve"> siempre le dio al </w:t>
      </w:r>
      <w:r w:rsidRPr="005B4F9F">
        <w:rPr>
          <w:rFonts w:ascii="Arial" w:hAnsi="Arial" w:cs="Arial"/>
          <w:i/>
          <w:sz w:val="20"/>
        </w:rPr>
        <w:t>Master Sistema Penal</w:t>
      </w:r>
      <w:r w:rsidRPr="005B4F9F">
        <w:rPr>
          <w:rFonts w:ascii="Arial" w:hAnsi="Arial" w:cs="Arial"/>
          <w:i/>
          <w:spacing w:val="-53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y</w:t>
      </w:r>
      <w:r w:rsidRPr="005B4F9F">
        <w:rPr>
          <w:rFonts w:ascii="Arial" w:hAnsi="Arial" w:cs="Arial"/>
          <w:i/>
          <w:spacing w:val="1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Problemas</w:t>
      </w:r>
      <w:r w:rsidRPr="005B4F9F">
        <w:rPr>
          <w:rFonts w:ascii="Arial" w:hAnsi="Arial" w:cs="Arial"/>
          <w:i/>
          <w:spacing w:val="1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Sociales</w:t>
      </w:r>
      <w:r w:rsidRPr="005B4F9F">
        <w:rPr>
          <w:rFonts w:ascii="Arial" w:hAnsi="Arial" w:cs="Arial"/>
          <w:i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(con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algunas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variaciones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en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su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denominación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en</w:t>
      </w:r>
      <w:r w:rsidRPr="005B4F9F">
        <w:rPr>
          <w:rFonts w:ascii="Arial" w:hAnsi="Arial" w:cs="Arial"/>
          <w:spacing w:val="55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determinados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momentos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o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contextos)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y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al</w:t>
      </w:r>
      <w:r w:rsidRPr="005B4F9F">
        <w:rPr>
          <w:rFonts w:ascii="Arial" w:hAnsi="Arial" w:cs="Arial"/>
          <w:spacing w:val="1"/>
          <w:sz w:val="20"/>
        </w:rPr>
        <w:t xml:space="preserve"> </w:t>
      </w:r>
      <w:proofErr w:type="spellStart"/>
      <w:r w:rsidRPr="005B4F9F">
        <w:rPr>
          <w:rFonts w:ascii="Arial" w:hAnsi="Arial" w:cs="Arial"/>
          <w:i/>
          <w:sz w:val="20"/>
        </w:rPr>
        <w:t>Common</w:t>
      </w:r>
      <w:proofErr w:type="spellEnd"/>
      <w:r w:rsidRPr="005B4F9F">
        <w:rPr>
          <w:rFonts w:ascii="Arial" w:hAnsi="Arial" w:cs="Arial"/>
          <w:i/>
          <w:spacing w:val="1"/>
          <w:sz w:val="20"/>
        </w:rPr>
        <w:t xml:space="preserve"> </w:t>
      </w:r>
      <w:proofErr w:type="spellStart"/>
      <w:r w:rsidRPr="005B4F9F">
        <w:rPr>
          <w:rFonts w:ascii="Arial" w:hAnsi="Arial" w:cs="Arial"/>
          <w:i/>
          <w:sz w:val="20"/>
        </w:rPr>
        <w:t>Study</w:t>
      </w:r>
      <w:proofErr w:type="spellEnd"/>
      <w:r w:rsidRPr="005B4F9F">
        <w:rPr>
          <w:rFonts w:ascii="Arial" w:hAnsi="Arial" w:cs="Arial"/>
          <w:i/>
          <w:spacing w:val="1"/>
          <w:sz w:val="20"/>
        </w:rPr>
        <w:t xml:space="preserve"> </w:t>
      </w:r>
      <w:proofErr w:type="spellStart"/>
      <w:r w:rsidRPr="005B4F9F">
        <w:rPr>
          <w:rFonts w:ascii="Arial" w:hAnsi="Arial" w:cs="Arial"/>
          <w:i/>
          <w:sz w:val="20"/>
        </w:rPr>
        <w:t>Programme</w:t>
      </w:r>
      <w:proofErr w:type="spellEnd"/>
      <w:r w:rsidRPr="005B4F9F">
        <w:rPr>
          <w:rFonts w:ascii="Arial" w:hAnsi="Arial" w:cs="Arial"/>
          <w:i/>
          <w:spacing w:val="1"/>
          <w:sz w:val="20"/>
        </w:rPr>
        <w:t xml:space="preserve"> </w:t>
      </w:r>
      <w:proofErr w:type="spellStart"/>
      <w:r w:rsidRPr="005B4F9F">
        <w:rPr>
          <w:rFonts w:ascii="Arial" w:hAnsi="Arial" w:cs="Arial"/>
          <w:i/>
          <w:sz w:val="20"/>
        </w:rPr>
        <w:t>on</w:t>
      </w:r>
      <w:proofErr w:type="spellEnd"/>
      <w:r w:rsidRPr="005B4F9F">
        <w:rPr>
          <w:rFonts w:ascii="Arial" w:hAnsi="Arial" w:cs="Arial"/>
          <w:i/>
          <w:spacing w:val="1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Criminal</w:t>
      </w:r>
      <w:r w:rsidRPr="005B4F9F">
        <w:rPr>
          <w:rFonts w:ascii="Arial" w:hAnsi="Arial" w:cs="Arial"/>
          <w:i/>
          <w:spacing w:val="1"/>
          <w:sz w:val="20"/>
        </w:rPr>
        <w:t xml:space="preserve"> </w:t>
      </w:r>
      <w:proofErr w:type="spellStart"/>
      <w:r w:rsidRPr="005B4F9F">
        <w:rPr>
          <w:rFonts w:ascii="Arial" w:hAnsi="Arial" w:cs="Arial"/>
          <w:i/>
          <w:sz w:val="20"/>
        </w:rPr>
        <w:t>Justice</w:t>
      </w:r>
      <w:proofErr w:type="spellEnd"/>
      <w:r w:rsidRPr="005B4F9F">
        <w:rPr>
          <w:rFonts w:ascii="Arial" w:hAnsi="Arial" w:cs="Arial"/>
          <w:i/>
          <w:spacing w:val="1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and</w:t>
      </w:r>
      <w:r w:rsidRPr="005B4F9F">
        <w:rPr>
          <w:rFonts w:ascii="Arial" w:hAnsi="Arial" w:cs="Arial"/>
          <w:i/>
          <w:spacing w:val="1"/>
          <w:sz w:val="20"/>
        </w:rPr>
        <w:t xml:space="preserve"> </w:t>
      </w:r>
      <w:proofErr w:type="spellStart"/>
      <w:r w:rsidRPr="005B4F9F">
        <w:rPr>
          <w:rFonts w:ascii="Arial" w:hAnsi="Arial" w:cs="Arial"/>
          <w:i/>
          <w:sz w:val="20"/>
        </w:rPr>
        <w:t>Critical</w:t>
      </w:r>
      <w:proofErr w:type="spellEnd"/>
      <w:r w:rsidRPr="005B4F9F">
        <w:rPr>
          <w:rFonts w:ascii="Arial" w:hAnsi="Arial" w:cs="Arial"/>
          <w:i/>
          <w:spacing w:val="1"/>
          <w:sz w:val="20"/>
        </w:rPr>
        <w:t xml:space="preserve"> </w:t>
      </w:r>
      <w:proofErr w:type="spellStart"/>
      <w:r w:rsidRPr="005B4F9F">
        <w:rPr>
          <w:rFonts w:ascii="Arial" w:hAnsi="Arial" w:cs="Arial"/>
          <w:i/>
          <w:sz w:val="20"/>
        </w:rPr>
        <w:t>Criminology</w:t>
      </w:r>
      <w:proofErr w:type="spellEnd"/>
      <w:r w:rsidRPr="005B4F9F">
        <w:rPr>
          <w:rFonts w:ascii="Arial" w:hAnsi="Arial" w:cs="Arial"/>
          <w:i/>
          <w:sz w:val="20"/>
        </w:rPr>
        <w:t xml:space="preserve"> </w:t>
      </w:r>
      <w:r w:rsidRPr="005B4F9F">
        <w:rPr>
          <w:rFonts w:ascii="Arial" w:hAnsi="Arial" w:cs="Arial"/>
          <w:sz w:val="20"/>
        </w:rPr>
        <w:t xml:space="preserve">(fundado por </w:t>
      </w:r>
      <w:proofErr w:type="spellStart"/>
      <w:r w:rsidRPr="005B4F9F">
        <w:rPr>
          <w:rFonts w:ascii="Arial" w:hAnsi="Arial" w:cs="Arial"/>
          <w:sz w:val="20"/>
        </w:rPr>
        <w:t>Baratta</w:t>
      </w:r>
      <w:proofErr w:type="spellEnd"/>
      <w:r w:rsidRPr="005B4F9F">
        <w:rPr>
          <w:rFonts w:ascii="Arial" w:hAnsi="Arial" w:cs="Arial"/>
          <w:sz w:val="20"/>
        </w:rPr>
        <w:t xml:space="preserve">, </w:t>
      </w:r>
      <w:proofErr w:type="spellStart"/>
      <w:r w:rsidRPr="005B4F9F">
        <w:rPr>
          <w:rFonts w:ascii="Arial" w:hAnsi="Arial" w:cs="Arial"/>
          <w:sz w:val="20"/>
        </w:rPr>
        <w:t>Hulsman</w:t>
      </w:r>
      <w:proofErr w:type="spellEnd"/>
      <w:r w:rsidRPr="005B4F9F">
        <w:rPr>
          <w:rFonts w:ascii="Arial" w:hAnsi="Arial" w:cs="Arial"/>
          <w:sz w:val="20"/>
        </w:rPr>
        <w:t xml:space="preserve"> y </w:t>
      </w:r>
      <w:proofErr w:type="spellStart"/>
      <w:r w:rsidRPr="005B4F9F">
        <w:rPr>
          <w:rFonts w:ascii="Arial" w:hAnsi="Arial" w:cs="Arial"/>
          <w:sz w:val="20"/>
        </w:rPr>
        <w:t>Bergalli</w:t>
      </w:r>
      <w:proofErr w:type="spellEnd"/>
      <w:r w:rsidRPr="005B4F9F">
        <w:rPr>
          <w:rFonts w:ascii="Arial" w:hAnsi="Arial" w:cs="Arial"/>
          <w:sz w:val="20"/>
        </w:rPr>
        <w:t>, entre otros), que ha sido un espacio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formativo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de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tantas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generaciones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de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estudiantes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europeos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y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latinoamericanos.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Esa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labor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 xml:space="preserve">formativa de la </w:t>
      </w:r>
      <w:r w:rsidRPr="005B4F9F">
        <w:rPr>
          <w:rFonts w:ascii="Arial" w:hAnsi="Arial" w:cs="Arial"/>
          <w:i/>
          <w:sz w:val="20"/>
        </w:rPr>
        <w:t xml:space="preserve">Escuela de Criminología Crítica de Barcelona </w:t>
      </w:r>
      <w:r w:rsidRPr="005B4F9F">
        <w:rPr>
          <w:rFonts w:ascii="Arial" w:hAnsi="Arial" w:cs="Arial"/>
          <w:sz w:val="20"/>
        </w:rPr>
        <w:t>ha permitido generar numerosos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puentes, lazos e intercambios de experiencias entre ambos lados del Atlántico. Las “dos almas”</w:t>
      </w:r>
      <w:r w:rsidRPr="005B4F9F">
        <w:rPr>
          <w:rFonts w:ascii="Arial" w:hAnsi="Arial" w:cs="Arial"/>
          <w:spacing w:val="-53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que</w:t>
      </w:r>
      <w:r w:rsidRPr="005B4F9F">
        <w:rPr>
          <w:rFonts w:ascii="Arial" w:hAnsi="Arial" w:cs="Arial"/>
          <w:spacing w:val="-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siempre han atravesado</w:t>
      </w:r>
      <w:r w:rsidRPr="005B4F9F">
        <w:rPr>
          <w:rFonts w:ascii="Arial" w:hAnsi="Arial" w:cs="Arial"/>
          <w:spacing w:val="-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la</w:t>
      </w:r>
      <w:r w:rsidRPr="005B4F9F">
        <w:rPr>
          <w:rFonts w:ascii="Arial" w:hAnsi="Arial" w:cs="Arial"/>
          <w:spacing w:val="-3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 xml:space="preserve">Escuela </w:t>
      </w:r>
      <w:r w:rsidRPr="005B4F9F">
        <w:rPr>
          <w:rFonts w:ascii="Arial" w:hAnsi="Arial" w:cs="Arial"/>
          <w:sz w:val="20"/>
        </w:rPr>
        <w:t>como</w:t>
      </w:r>
      <w:r w:rsidRPr="005B4F9F">
        <w:rPr>
          <w:rFonts w:ascii="Arial" w:hAnsi="Arial" w:cs="Arial"/>
          <w:spacing w:val="-6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menciona Iñaki en</w:t>
      </w:r>
      <w:r w:rsidRPr="005B4F9F">
        <w:rPr>
          <w:rFonts w:ascii="Arial" w:hAnsi="Arial" w:cs="Arial"/>
          <w:spacing w:val="-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el estudio</w:t>
      </w:r>
      <w:r w:rsidRPr="005B4F9F">
        <w:rPr>
          <w:rFonts w:ascii="Arial" w:hAnsi="Arial" w:cs="Arial"/>
          <w:spacing w:val="-5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introductorio.</w:t>
      </w:r>
    </w:p>
    <w:p w:rsidR="000F02C9" w:rsidRPr="005B4F9F" w:rsidRDefault="00FF77C3" w:rsidP="006F23C6">
      <w:pPr>
        <w:pStyle w:val="Textoindependiente"/>
        <w:spacing w:before="160" w:line="360" w:lineRule="auto"/>
        <w:ind w:left="119" w:right="729" w:firstLine="601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t xml:space="preserve">La segunda parte del libro relata la etapa de mayor expansión de la </w:t>
      </w:r>
      <w:r w:rsidRPr="005B4F9F">
        <w:rPr>
          <w:rFonts w:ascii="Arial" w:hAnsi="Arial" w:cs="Arial"/>
          <w:i/>
        </w:rPr>
        <w:t>Escuela</w:t>
      </w:r>
      <w:r w:rsidRPr="005B4F9F">
        <w:rPr>
          <w:rFonts w:ascii="Arial" w:hAnsi="Arial" w:cs="Arial"/>
        </w:rPr>
        <w:t>, con despliegue no</w:t>
      </w:r>
      <w:r w:rsidRPr="005B4F9F">
        <w:rPr>
          <w:rFonts w:ascii="Arial" w:hAnsi="Arial" w:cs="Arial"/>
          <w:spacing w:val="-53"/>
        </w:rPr>
        <w:t xml:space="preserve"> </w:t>
      </w:r>
      <w:r w:rsidRPr="005B4F9F">
        <w:rPr>
          <w:rFonts w:ascii="Arial" w:hAnsi="Arial" w:cs="Arial"/>
        </w:rPr>
        <w:t>solo de actividades académicas sino también de construcción política-cultural a partir de 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creación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OSPDH,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que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Iñaki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Rivera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tuvo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un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papel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central.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Esta</w:t>
      </w:r>
      <w:r w:rsidRPr="005B4F9F">
        <w:rPr>
          <w:rFonts w:ascii="Arial" w:hAnsi="Arial" w:cs="Arial"/>
          <w:spacing w:val="55"/>
        </w:rPr>
        <w:t xml:space="preserve"> </w:t>
      </w:r>
      <w:r w:rsidRPr="005B4F9F">
        <w:rPr>
          <w:rFonts w:ascii="Arial" w:hAnsi="Arial" w:cs="Arial"/>
        </w:rPr>
        <w:t>incursión</w:t>
      </w:r>
      <w:r w:rsidRPr="005B4F9F">
        <w:rPr>
          <w:rFonts w:ascii="Arial" w:hAnsi="Arial" w:cs="Arial"/>
          <w:spacing w:val="56"/>
        </w:rPr>
        <w:t xml:space="preserve"> </w:t>
      </w:r>
      <w:r w:rsidRPr="005B4F9F">
        <w:rPr>
          <w:rFonts w:ascii="Arial" w:hAnsi="Arial" w:cs="Arial"/>
        </w:rPr>
        <w:t>más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“activista”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no pasó desapercibida para algunos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operadores del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sistema penal,</w:t>
      </w:r>
      <w:r w:rsidRPr="005B4F9F">
        <w:rPr>
          <w:rFonts w:ascii="Arial" w:hAnsi="Arial" w:cs="Arial"/>
          <w:spacing w:val="55"/>
        </w:rPr>
        <w:t xml:space="preserve"> </w:t>
      </w:r>
      <w:r w:rsidRPr="005B4F9F">
        <w:rPr>
          <w:rFonts w:ascii="Arial" w:hAnsi="Arial" w:cs="Arial"/>
        </w:rPr>
        <w:t>en particular</w:t>
      </w:r>
      <w:r w:rsidRPr="005B4F9F">
        <w:rPr>
          <w:rFonts w:ascii="Arial" w:hAnsi="Arial" w:cs="Arial"/>
          <w:spacing w:val="56"/>
        </w:rPr>
        <w:t xml:space="preserve"> </w:t>
      </w:r>
      <w:r w:rsidRPr="005B4F9F">
        <w:rPr>
          <w:rFonts w:ascii="Arial" w:hAnsi="Arial" w:cs="Arial"/>
        </w:rPr>
        <w:t>a</w:t>
      </w:r>
      <w:r w:rsidRPr="005B4F9F">
        <w:rPr>
          <w:rFonts w:ascii="Arial" w:hAnsi="Arial" w:cs="Arial"/>
          <w:spacing w:val="-53"/>
        </w:rPr>
        <w:t xml:space="preserve"> </w:t>
      </w:r>
      <w:r w:rsidRPr="005B4F9F">
        <w:rPr>
          <w:rFonts w:ascii="Arial" w:hAnsi="Arial" w:cs="Arial"/>
        </w:rPr>
        <w:t>los sindicatos de prisiones, que desde el inicio percibieron al OSPDH como una amenaza y no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dudaron en recurrir incluso a la interposición de denuncias penales contra Iñaki Rivera, como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detalla el libro. Ahí vemos los usos del Sistema Penal contra los que son percibidos como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adversarios</w:t>
      </w:r>
      <w:r w:rsidRPr="005B4F9F">
        <w:rPr>
          <w:rFonts w:ascii="Arial" w:hAnsi="Arial" w:cs="Arial"/>
          <w:spacing w:val="-4"/>
        </w:rPr>
        <w:t xml:space="preserve"> </w:t>
      </w:r>
      <w:r w:rsidRPr="005B4F9F">
        <w:rPr>
          <w:rFonts w:ascii="Arial" w:hAnsi="Arial" w:cs="Arial"/>
        </w:rPr>
        <w:t>políticos,</w:t>
      </w:r>
      <w:r w:rsidRPr="005B4F9F">
        <w:rPr>
          <w:rFonts w:ascii="Arial" w:hAnsi="Arial" w:cs="Arial"/>
          <w:spacing w:val="3"/>
        </w:rPr>
        <w:t xml:space="preserve"> </w:t>
      </w:r>
      <w:r w:rsidRPr="005B4F9F">
        <w:rPr>
          <w:rFonts w:ascii="Arial" w:hAnsi="Arial" w:cs="Arial"/>
        </w:rPr>
        <w:t>en este caso tratando de coartar</w:t>
      </w:r>
      <w:r w:rsidRPr="005B4F9F">
        <w:rPr>
          <w:rFonts w:ascii="Arial" w:hAnsi="Arial" w:cs="Arial"/>
          <w:spacing w:val="-8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-6"/>
        </w:rPr>
        <w:t xml:space="preserve"> </w:t>
      </w:r>
      <w:r w:rsidRPr="005B4F9F">
        <w:rPr>
          <w:rFonts w:ascii="Arial" w:hAnsi="Arial" w:cs="Arial"/>
        </w:rPr>
        <w:t>libertad de expresión.</w:t>
      </w:r>
    </w:p>
    <w:p w:rsidR="000F02C9" w:rsidRPr="005B4F9F" w:rsidRDefault="00FF77C3" w:rsidP="006F23C6">
      <w:pPr>
        <w:pStyle w:val="Textoindependiente"/>
        <w:spacing w:before="169" w:line="355" w:lineRule="auto"/>
        <w:ind w:left="119" w:right="733" w:firstLine="601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t>Paralelamente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creación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OSPDH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actividades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formativas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mantienen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una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gran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centralidad.</w:t>
      </w:r>
      <w:r w:rsidRPr="005B4F9F">
        <w:rPr>
          <w:rFonts w:ascii="Arial" w:hAnsi="Arial" w:cs="Arial"/>
          <w:spacing w:val="5"/>
        </w:rPr>
        <w:t xml:space="preserve"> </w:t>
      </w:r>
      <w:proofErr w:type="spellStart"/>
      <w:r w:rsidRPr="005B4F9F">
        <w:rPr>
          <w:rFonts w:ascii="Arial" w:hAnsi="Arial" w:cs="Arial"/>
        </w:rPr>
        <w:t>Bergalli</w:t>
      </w:r>
      <w:proofErr w:type="spellEnd"/>
      <w:r w:rsidRPr="005B4F9F">
        <w:rPr>
          <w:rFonts w:ascii="Arial" w:hAnsi="Arial" w:cs="Arial"/>
          <w:spacing w:val="52"/>
        </w:rPr>
        <w:t xml:space="preserve"> </w:t>
      </w:r>
      <w:r w:rsidRPr="005B4F9F">
        <w:rPr>
          <w:rFonts w:ascii="Arial" w:hAnsi="Arial" w:cs="Arial"/>
        </w:rPr>
        <w:t>fue</w:t>
      </w:r>
      <w:r w:rsidRPr="005B4F9F">
        <w:rPr>
          <w:rFonts w:ascii="Arial" w:hAnsi="Arial" w:cs="Arial"/>
          <w:spacing w:val="2"/>
        </w:rPr>
        <w:t xml:space="preserve"> </w:t>
      </w:r>
      <w:r w:rsidRPr="005B4F9F">
        <w:rPr>
          <w:rFonts w:ascii="Arial" w:hAnsi="Arial" w:cs="Arial"/>
        </w:rPr>
        <w:t>designado</w:t>
      </w:r>
      <w:r w:rsidRPr="005B4F9F">
        <w:rPr>
          <w:rFonts w:ascii="Arial" w:hAnsi="Arial" w:cs="Arial"/>
          <w:spacing w:val="2"/>
        </w:rPr>
        <w:t xml:space="preserve"> </w:t>
      </w:r>
      <w:r w:rsidRPr="005B4F9F">
        <w:rPr>
          <w:rFonts w:ascii="Arial" w:hAnsi="Arial" w:cs="Arial"/>
        </w:rPr>
        <w:t>Jefe</w:t>
      </w:r>
      <w:r w:rsidRPr="005B4F9F">
        <w:rPr>
          <w:rFonts w:ascii="Arial" w:hAnsi="Arial" w:cs="Arial"/>
          <w:spacing w:val="2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52"/>
        </w:rPr>
        <w:t xml:space="preserve"> </w:t>
      </w:r>
      <w:r w:rsidRPr="005B4F9F">
        <w:rPr>
          <w:rFonts w:ascii="Arial" w:hAnsi="Arial" w:cs="Arial"/>
        </w:rPr>
        <w:t>Estudios</w:t>
      </w:r>
      <w:r w:rsidRPr="005B4F9F">
        <w:rPr>
          <w:rFonts w:ascii="Arial" w:hAnsi="Arial" w:cs="Arial"/>
          <w:spacing w:val="53"/>
        </w:rPr>
        <w:t xml:space="preserve"> </w:t>
      </w:r>
      <w:r w:rsidRPr="005B4F9F">
        <w:rPr>
          <w:rFonts w:ascii="Arial" w:hAnsi="Arial" w:cs="Arial"/>
        </w:rPr>
        <w:t>del</w:t>
      </w:r>
      <w:r w:rsidRPr="005B4F9F">
        <w:rPr>
          <w:rFonts w:ascii="Arial" w:hAnsi="Arial" w:cs="Arial"/>
          <w:spacing w:val="6"/>
        </w:rPr>
        <w:t xml:space="preserve"> </w:t>
      </w:r>
      <w:r w:rsidRPr="005B4F9F">
        <w:rPr>
          <w:rFonts w:ascii="Arial" w:hAnsi="Arial" w:cs="Arial"/>
        </w:rPr>
        <w:t>Graduado</w:t>
      </w:r>
      <w:r w:rsidRPr="005B4F9F">
        <w:rPr>
          <w:rFonts w:ascii="Arial" w:hAnsi="Arial" w:cs="Arial"/>
          <w:spacing w:val="2"/>
        </w:rPr>
        <w:t xml:space="preserve"> </w:t>
      </w:r>
      <w:r w:rsidRPr="005B4F9F">
        <w:rPr>
          <w:rFonts w:ascii="Arial" w:hAnsi="Arial" w:cs="Arial"/>
        </w:rPr>
        <w:t>en</w:t>
      </w:r>
      <w:r w:rsidRPr="005B4F9F">
        <w:rPr>
          <w:rFonts w:ascii="Arial" w:hAnsi="Arial" w:cs="Arial"/>
          <w:spacing w:val="2"/>
        </w:rPr>
        <w:t xml:space="preserve"> </w:t>
      </w:r>
      <w:r w:rsidRPr="005B4F9F">
        <w:rPr>
          <w:rFonts w:ascii="Arial" w:hAnsi="Arial" w:cs="Arial"/>
        </w:rPr>
        <w:t>Criminología</w:t>
      </w:r>
      <w:r w:rsidRPr="005B4F9F">
        <w:rPr>
          <w:rFonts w:ascii="Arial" w:hAnsi="Arial" w:cs="Arial"/>
          <w:spacing w:val="52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2"/>
        </w:rPr>
        <w:t xml:space="preserve"> </w:t>
      </w:r>
      <w:r w:rsidRPr="005B4F9F">
        <w:rPr>
          <w:rFonts w:ascii="Arial" w:hAnsi="Arial" w:cs="Arial"/>
        </w:rPr>
        <w:t>la</w:t>
      </w:r>
    </w:p>
    <w:p w:rsidR="000F02C9" w:rsidRPr="005B4F9F" w:rsidRDefault="000F02C9" w:rsidP="005B4F9F">
      <w:pPr>
        <w:spacing w:line="355" w:lineRule="auto"/>
        <w:jc w:val="both"/>
        <w:rPr>
          <w:rFonts w:ascii="Arial" w:hAnsi="Arial" w:cs="Arial"/>
        </w:rPr>
        <w:sectPr w:rsidR="000F02C9" w:rsidRPr="005B4F9F">
          <w:pgSz w:w="11910" w:h="16840"/>
          <w:pgMar w:top="1380" w:right="960" w:bottom="520" w:left="1580" w:header="711" w:footer="337" w:gutter="0"/>
          <w:cols w:space="720"/>
        </w:sectPr>
      </w:pPr>
    </w:p>
    <w:p w:rsidR="000F02C9" w:rsidRPr="005B4F9F" w:rsidRDefault="00FF77C3" w:rsidP="005B4F9F">
      <w:pPr>
        <w:pStyle w:val="Textoindependiente"/>
        <w:spacing w:before="91" w:line="360" w:lineRule="auto"/>
        <w:ind w:left="119" w:right="731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lastRenderedPageBreak/>
        <w:t>Universidad de Barcelona con el voto de los estudiantes, cargo que ejerció entre el 2000 y 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2003.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mismo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período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se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crea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Doctorado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Derecho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UB,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y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se</w:t>
      </w:r>
      <w:r w:rsidRPr="005B4F9F">
        <w:rPr>
          <w:rFonts w:ascii="Arial" w:hAnsi="Arial" w:cs="Arial"/>
          <w:spacing w:val="55"/>
        </w:rPr>
        <w:t xml:space="preserve"> </w:t>
      </w:r>
      <w:r w:rsidRPr="005B4F9F">
        <w:rPr>
          <w:rFonts w:ascii="Arial" w:hAnsi="Arial" w:cs="Arial"/>
        </w:rPr>
        <w:t>abre</w:t>
      </w:r>
      <w:r w:rsidRPr="005B4F9F">
        <w:rPr>
          <w:rFonts w:ascii="Arial" w:hAnsi="Arial" w:cs="Arial"/>
          <w:spacing w:val="56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 xml:space="preserve">especialidad en Sociología Jurídico-penal dirigida por </w:t>
      </w:r>
      <w:proofErr w:type="spellStart"/>
      <w:r w:rsidRPr="005B4F9F">
        <w:rPr>
          <w:rFonts w:ascii="Arial" w:hAnsi="Arial" w:cs="Arial"/>
        </w:rPr>
        <w:t>Bergalli</w:t>
      </w:r>
      <w:proofErr w:type="spellEnd"/>
      <w:r w:rsidRPr="005B4F9F">
        <w:rPr>
          <w:rFonts w:ascii="Arial" w:hAnsi="Arial" w:cs="Arial"/>
        </w:rPr>
        <w:t xml:space="preserve"> (cuya primera promoción tuve 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 xml:space="preserve">fortuna de integrar), que permitía a las y los investigadores de la </w:t>
      </w:r>
      <w:r w:rsidRPr="005B4F9F">
        <w:rPr>
          <w:rFonts w:ascii="Arial" w:hAnsi="Arial" w:cs="Arial"/>
          <w:i/>
        </w:rPr>
        <w:t xml:space="preserve">Escuela </w:t>
      </w:r>
      <w:r w:rsidRPr="005B4F9F">
        <w:rPr>
          <w:rFonts w:ascii="Arial" w:hAnsi="Arial" w:cs="Arial"/>
        </w:rPr>
        <w:t>no tener que cursar el</w:t>
      </w:r>
      <w:r w:rsidRPr="005B4F9F">
        <w:rPr>
          <w:rFonts w:ascii="Arial" w:hAnsi="Arial" w:cs="Arial"/>
          <w:spacing w:val="-53"/>
        </w:rPr>
        <w:t xml:space="preserve"> </w:t>
      </w:r>
      <w:r w:rsidRPr="005B4F9F">
        <w:rPr>
          <w:rFonts w:ascii="Arial" w:hAnsi="Arial" w:cs="Arial"/>
        </w:rPr>
        <w:t>Doctorado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Derecho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Penal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con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orientación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dogmática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que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ofrecía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Departamento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Derecho Penal.</w:t>
      </w:r>
    </w:p>
    <w:p w:rsidR="000F02C9" w:rsidRPr="005B4F9F" w:rsidRDefault="00FF77C3" w:rsidP="006F23C6">
      <w:pPr>
        <w:pStyle w:val="Textoindependiente"/>
        <w:spacing w:before="153" w:line="362" w:lineRule="auto"/>
        <w:ind w:left="119" w:right="736" w:firstLine="601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t xml:space="preserve">En esos años el </w:t>
      </w:r>
      <w:r w:rsidRPr="005B4F9F">
        <w:rPr>
          <w:rFonts w:ascii="Arial" w:hAnsi="Arial" w:cs="Arial"/>
          <w:i/>
        </w:rPr>
        <w:t xml:space="preserve">Master </w:t>
      </w:r>
      <w:r w:rsidRPr="005B4F9F">
        <w:rPr>
          <w:rFonts w:ascii="Arial" w:hAnsi="Arial" w:cs="Arial"/>
        </w:rPr>
        <w:t>se expande a México, y luego a Mar del Plata y Costa Rica. Se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presentan proyectos de investigación a financiación del Ministerio de Universidades de España,</w:t>
      </w:r>
      <w:r w:rsidRPr="005B4F9F">
        <w:rPr>
          <w:rFonts w:ascii="Arial" w:hAnsi="Arial" w:cs="Arial"/>
          <w:spacing w:val="-53"/>
        </w:rPr>
        <w:t xml:space="preserve"> </w:t>
      </w:r>
      <w:r w:rsidRPr="005B4F9F">
        <w:rPr>
          <w:rFonts w:ascii="Arial" w:hAnsi="Arial" w:cs="Arial"/>
        </w:rPr>
        <w:t xml:space="preserve">lo que habilita la postulación de becarios </w:t>
      </w:r>
      <w:proofErr w:type="spellStart"/>
      <w:r w:rsidRPr="005B4F9F">
        <w:rPr>
          <w:rFonts w:ascii="Arial" w:hAnsi="Arial" w:cs="Arial"/>
        </w:rPr>
        <w:t>predoctorales</w:t>
      </w:r>
      <w:proofErr w:type="spellEnd"/>
      <w:r w:rsidRPr="005B4F9F">
        <w:rPr>
          <w:rFonts w:ascii="Arial" w:hAnsi="Arial" w:cs="Arial"/>
        </w:rPr>
        <w:t xml:space="preserve"> vinculados a esos proyectos; y se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participa en proyectos con financiación de la Comisión Europea, posibilitando la contratación de</w:t>
      </w:r>
      <w:r w:rsidRPr="005B4F9F">
        <w:rPr>
          <w:rFonts w:ascii="Arial" w:hAnsi="Arial" w:cs="Arial"/>
          <w:spacing w:val="-53"/>
        </w:rPr>
        <w:t xml:space="preserve"> </w:t>
      </w:r>
      <w:proofErr w:type="spellStart"/>
      <w:r w:rsidRPr="005B4F9F">
        <w:rPr>
          <w:rFonts w:ascii="Arial" w:hAnsi="Arial" w:cs="Arial"/>
        </w:rPr>
        <w:t>algunes</w:t>
      </w:r>
      <w:proofErr w:type="spellEnd"/>
      <w:r w:rsidRPr="005B4F9F">
        <w:rPr>
          <w:rFonts w:ascii="Arial" w:hAnsi="Arial" w:cs="Arial"/>
          <w:spacing w:val="-4"/>
        </w:rPr>
        <w:t xml:space="preserve"> </w:t>
      </w:r>
      <w:r w:rsidRPr="005B4F9F">
        <w:rPr>
          <w:rFonts w:ascii="Arial" w:hAnsi="Arial" w:cs="Arial"/>
        </w:rPr>
        <w:t>investigadores.</w:t>
      </w:r>
    </w:p>
    <w:p w:rsidR="000F02C9" w:rsidRPr="005B4F9F" w:rsidRDefault="00FF77C3" w:rsidP="006F23C6">
      <w:pPr>
        <w:pStyle w:val="Textoindependiente"/>
        <w:spacing w:before="155" w:line="360" w:lineRule="auto"/>
        <w:ind w:left="119" w:right="732" w:firstLine="601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t>Todo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esto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permite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conformación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un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amplio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grupo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docentes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investigadores/as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nucleado en torno al OSPDH con cierta estabilidad, a pesar de que la gran mayoría no logren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una inserción formal en la academia española, o al menos no en el Departamento de Derecho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Penal</w:t>
      </w:r>
      <w:r w:rsidRPr="005B4F9F">
        <w:rPr>
          <w:rFonts w:ascii="Arial" w:hAnsi="Arial" w:cs="Arial"/>
          <w:spacing w:val="3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-5"/>
        </w:rPr>
        <w:t xml:space="preserve"> </w:t>
      </w:r>
      <w:r w:rsidRPr="005B4F9F">
        <w:rPr>
          <w:rFonts w:ascii="Arial" w:hAnsi="Arial" w:cs="Arial"/>
        </w:rPr>
        <w:t>la Universidad de Barcelona.</w:t>
      </w:r>
    </w:p>
    <w:p w:rsidR="000F02C9" w:rsidRPr="005B4F9F" w:rsidRDefault="00FF77C3" w:rsidP="006F23C6">
      <w:pPr>
        <w:pStyle w:val="Textoindependiente"/>
        <w:spacing w:before="157" w:line="360" w:lineRule="auto"/>
        <w:ind w:left="119" w:right="728" w:firstLine="601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t>Esa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solidez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  <w:i/>
        </w:rPr>
        <w:t>Escuela</w:t>
      </w:r>
      <w:r w:rsidRPr="005B4F9F">
        <w:rPr>
          <w:rFonts w:ascii="Arial" w:hAnsi="Arial" w:cs="Arial"/>
          <w:i/>
          <w:spacing w:val="1"/>
        </w:rPr>
        <w:t xml:space="preserve"> </w:t>
      </w:r>
      <w:r w:rsidRPr="005B4F9F">
        <w:rPr>
          <w:rFonts w:ascii="Arial" w:hAnsi="Arial" w:cs="Arial"/>
          <w:i/>
        </w:rPr>
        <w:t>de</w:t>
      </w:r>
      <w:r w:rsidRPr="005B4F9F">
        <w:rPr>
          <w:rFonts w:ascii="Arial" w:hAnsi="Arial" w:cs="Arial"/>
          <w:i/>
          <w:spacing w:val="1"/>
        </w:rPr>
        <w:t xml:space="preserve"> </w:t>
      </w:r>
      <w:r w:rsidRPr="005B4F9F">
        <w:rPr>
          <w:rFonts w:ascii="Arial" w:hAnsi="Arial" w:cs="Arial"/>
          <w:i/>
        </w:rPr>
        <w:t>Criminología</w:t>
      </w:r>
      <w:r w:rsidRPr="005B4F9F">
        <w:rPr>
          <w:rFonts w:ascii="Arial" w:hAnsi="Arial" w:cs="Arial"/>
          <w:i/>
          <w:spacing w:val="1"/>
        </w:rPr>
        <w:t xml:space="preserve"> </w:t>
      </w:r>
      <w:r w:rsidRPr="005B4F9F">
        <w:rPr>
          <w:rFonts w:ascii="Arial" w:hAnsi="Arial" w:cs="Arial"/>
        </w:rPr>
        <w:t>se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traduce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además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una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gran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producción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académica a nivel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 publicaciones.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Los proyectos editoriales históricamente tuvieron una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importancia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central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para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  <w:i/>
        </w:rPr>
        <w:t>Escuela</w:t>
      </w:r>
      <w:r w:rsidRPr="005B4F9F">
        <w:rPr>
          <w:rFonts w:ascii="Arial" w:hAnsi="Arial" w:cs="Arial"/>
        </w:rPr>
        <w:t>,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como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forma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difusión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debates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y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perspectivas.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 xml:space="preserve">Podemos recordar la revista </w:t>
      </w:r>
      <w:r w:rsidRPr="005B4F9F">
        <w:rPr>
          <w:rFonts w:ascii="Arial" w:hAnsi="Arial" w:cs="Arial"/>
          <w:i/>
        </w:rPr>
        <w:t xml:space="preserve">Poder y Control </w:t>
      </w:r>
      <w:r w:rsidRPr="005B4F9F">
        <w:rPr>
          <w:rFonts w:ascii="Arial" w:hAnsi="Arial" w:cs="Arial"/>
        </w:rPr>
        <w:t xml:space="preserve">en la década de 1980, luego el </w:t>
      </w:r>
      <w:r w:rsidRPr="005B4F9F">
        <w:rPr>
          <w:rFonts w:ascii="Arial" w:hAnsi="Arial" w:cs="Arial"/>
          <w:i/>
        </w:rPr>
        <w:t xml:space="preserve">Panóptico </w:t>
      </w:r>
      <w:r w:rsidRPr="005B4F9F">
        <w:rPr>
          <w:rFonts w:ascii="Arial" w:hAnsi="Arial" w:cs="Arial"/>
        </w:rPr>
        <w:t>y varios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proyectos con la editorial Virus en los inicios del OSPDH,</w:t>
      </w:r>
      <w:r w:rsidRPr="005B4F9F">
        <w:rPr>
          <w:rFonts w:ascii="Arial" w:hAnsi="Arial" w:cs="Arial"/>
          <w:spacing w:val="55"/>
        </w:rPr>
        <w:t xml:space="preserve"> </w:t>
      </w:r>
      <w:r w:rsidRPr="005B4F9F">
        <w:rPr>
          <w:rFonts w:ascii="Arial" w:hAnsi="Arial" w:cs="Arial"/>
        </w:rPr>
        <w:t xml:space="preserve">el proyecto editorial con </w:t>
      </w:r>
      <w:proofErr w:type="spellStart"/>
      <w:r w:rsidRPr="005B4F9F">
        <w:rPr>
          <w:rFonts w:ascii="Arial" w:hAnsi="Arial" w:cs="Arial"/>
        </w:rPr>
        <w:t>Anthropos</w:t>
      </w:r>
      <w:proofErr w:type="spellEnd"/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(en particular la colección “Utopías del control y control de las utopías”), la vinculación editorial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también con Tirant Lo Blanch con la producción de varios libros y recientemente el Master en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Derecho Penitenciario y Cuestión Carcelaria; y en especial mencionar la Revista del OSPDH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  <w:i/>
        </w:rPr>
        <w:t>Crítica</w:t>
      </w:r>
      <w:r w:rsidRPr="005B4F9F">
        <w:rPr>
          <w:rFonts w:ascii="Arial" w:hAnsi="Arial" w:cs="Arial"/>
          <w:i/>
          <w:spacing w:val="-1"/>
        </w:rPr>
        <w:t xml:space="preserve"> </w:t>
      </w:r>
      <w:r w:rsidRPr="005B4F9F">
        <w:rPr>
          <w:rFonts w:ascii="Arial" w:hAnsi="Arial" w:cs="Arial"/>
          <w:i/>
        </w:rPr>
        <w:t>Penal y</w:t>
      </w:r>
      <w:r w:rsidRPr="005B4F9F">
        <w:rPr>
          <w:rFonts w:ascii="Arial" w:hAnsi="Arial" w:cs="Arial"/>
          <w:i/>
          <w:spacing w:val="-3"/>
        </w:rPr>
        <w:t xml:space="preserve"> </w:t>
      </w:r>
      <w:r w:rsidRPr="005B4F9F">
        <w:rPr>
          <w:rFonts w:ascii="Arial" w:hAnsi="Arial" w:cs="Arial"/>
          <w:i/>
        </w:rPr>
        <w:t>Poder</w:t>
      </w:r>
      <w:r w:rsidRPr="005B4F9F">
        <w:rPr>
          <w:rFonts w:ascii="Arial" w:hAnsi="Arial" w:cs="Arial"/>
          <w:i/>
          <w:spacing w:val="2"/>
        </w:rPr>
        <w:t xml:space="preserve"> </w:t>
      </w:r>
      <w:r w:rsidRPr="005B4F9F">
        <w:rPr>
          <w:rFonts w:ascii="Arial" w:hAnsi="Arial" w:cs="Arial"/>
        </w:rPr>
        <w:t>desde el</w:t>
      </w:r>
      <w:r w:rsidRPr="005B4F9F">
        <w:rPr>
          <w:rFonts w:ascii="Arial" w:hAnsi="Arial" w:cs="Arial"/>
          <w:spacing w:val="4"/>
        </w:rPr>
        <w:t xml:space="preserve"> </w:t>
      </w:r>
      <w:r w:rsidRPr="005B4F9F">
        <w:rPr>
          <w:rFonts w:ascii="Arial" w:hAnsi="Arial" w:cs="Arial"/>
        </w:rPr>
        <w:t>año</w:t>
      </w:r>
      <w:r w:rsidRPr="005B4F9F">
        <w:rPr>
          <w:rFonts w:ascii="Arial" w:hAnsi="Arial" w:cs="Arial"/>
          <w:spacing w:val="-1"/>
        </w:rPr>
        <w:t xml:space="preserve"> </w:t>
      </w:r>
      <w:r w:rsidRPr="005B4F9F">
        <w:rPr>
          <w:rFonts w:ascii="Arial" w:hAnsi="Arial" w:cs="Arial"/>
        </w:rPr>
        <w:t>2011.</w:t>
      </w:r>
    </w:p>
    <w:p w:rsidR="000F02C9" w:rsidRPr="005B4F9F" w:rsidRDefault="00FF77C3" w:rsidP="006F23C6">
      <w:pPr>
        <w:pStyle w:val="Textoindependiente"/>
        <w:spacing w:before="160" w:line="360" w:lineRule="auto"/>
        <w:ind w:left="119" w:right="734" w:firstLine="601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t xml:space="preserve">La tercera parte del libro se centra en las principales áreas de investigación de la </w:t>
      </w:r>
      <w:r w:rsidRPr="005B4F9F">
        <w:rPr>
          <w:rFonts w:ascii="Arial" w:hAnsi="Arial" w:cs="Arial"/>
          <w:i/>
        </w:rPr>
        <w:t>Escuela</w:t>
      </w:r>
      <w:r w:rsidRPr="005B4F9F">
        <w:rPr>
          <w:rFonts w:ascii="Arial" w:hAnsi="Arial" w:cs="Arial"/>
        </w:rPr>
        <w:t>,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empezando por las instancias del sistema penal: policía, administración de justicia, cárcel. Pero</w:t>
      </w:r>
      <w:r w:rsidRPr="005B4F9F">
        <w:rPr>
          <w:rFonts w:ascii="Arial" w:hAnsi="Arial" w:cs="Arial"/>
          <w:spacing w:val="-53"/>
        </w:rPr>
        <w:t xml:space="preserve"> </w:t>
      </w:r>
      <w:r w:rsidRPr="005B4F9F">
        <w:rPr>
          <w:rFonts w:ascii="Arial" w:hAnsi="Arial" w:cs="Arial"/>
        </w:rPr>
        <w:t>también el eje de género, la cuestión psi jurídica, el tema de la memoria y la lucha contra 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impunidad, o el de las migraciones y su control, temas todos estrechamente vinculados con las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producciones</w:t>
      </w:r>
      <w:r w:rsidRPr="005B4F9F">
        <w:rPr>
          <w:rFonts w:ascii="Arial" w:hAnsi="Arial" w:cs="Arial"/>
          <w:spacing w:val="-4"/>
        </w:rPr>
        <w:t xml:space="preserve"> </w:t>
      </w:r>
      <w:r w:rsidRPr="005B4F9F">
        <w:rPr>
          <w:rFonts w:ascii="Arial" w:hAnsi="Arial" w:cs="Arial"/>
        </w:rPr>
        <w:t>académicas</w:t>
      </w:r>
      <w:r w:rsidRPr="005B4F9F">
        <w:rPr>
          <w:rFonts w:ascii="Arial" w:hAnsi="Arial" w:cs="Arial"/>
          <w:spacing w:val="-3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-5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  <w:i/>
        </w:rPr>
        <w:t xml:space="preserve">Escuela </w:t>
      </w:r>
      <w:r w:rsidRPr="005B4F9F">
        <w:rPr>
          <w:rFonts w:ascii="Arial" w:hAnsi="Arial" w:cs="Arial"/>
        </w:rPr>
        <w:t>(</w:t>
      </w:r>
      <w:proofErr w:type="spellStart"/>
      <w:r w:rsidRPr="005B4F9F">
        <w:rPr>
          <w:rFonts w:ascii="Arial" w:hAnsi="Arial" w:cs="Arial"/>
        </w:rPr>
        <w:t>Bergalli</w:t>
      </w:r>
      <w:proofErr w:type="spellEnd"/>
      <w:r w:rsidRPr="005B4F9F">
        <w:rPr>
          <w:rFonts w:ascii="Arial" w:hAnsi="Arial" w:cs="Arial"/>
        </w:rPr>
        <w:t>,</w:t>
      </w:r>
      <w:r w:rsidRPr="005B4F9F">
        <w:rPr>
          <w:rFonts w:ascii="Arial" w:hAnsi="Arial" w:cs="Arial"/>
          <w:spacing w:val="3"/>
        </w:rPr>
        <w:t xml:space="preserve"> </w:t>
      </w:r>
      <w:r w:rsidRPr="005B4F9F">
        <w:rPr>
          <w:rFonts w:ascii="Arial" w:hAnsi="Arial" w:cs="Arial"/>
        </w:rPr>
        <w:t>1996;</w:t>
      </w:r>
      <w:r w:rsidRPr="005B4F9F">
        <w:rPr>
          <w:rFonts w:ascii="Arial" w:hAnsi="Arial" w:cs="Arial"/>
          <w:spacing w:val="2"/>
        </w:rPr>
        <w:t xml:space="preserve"> </w:t>
      </w:r>
      <w:r w:rsidRPr="005B4F9F">
        <w:rPr>
          <w:rFonts w:ascii="Arial" w:hAnsi="Arial" w:cs="Arial"/>
        </w:rPr>
        <w:t>2003).</w:t>
      </w:r>
    </w:p>
    <w:p w:rsidR="000F02C9" w:rsidRPr="005B4F9F" w:rsidRDefault="00FF77C3" w:rsidP="006F23C6">
      <w:pPr>
        <w:pStyle w:val="Textoindependiente"/>
        <w:spacing w:before="162" w:line="360" w:lineRule="auto"/>
        <w:ind w:left="119" w:right="733" w:firstLine="601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t xml:space="preserve">Para finalizar retomo lo señalado al inicio acerca de que la </w:t>
      </w:r>
      <w:r w:rsidRPr="005B4F9F">
        <w:rPr>
          <w:rFonts w:ascii="Arial" w:hAnsi="Arial" w:cs="Arial"/>
          <w:i/>
        </w:rPr>
        <w:t>Escuela de Criminología Crítica de</w:t>
      </w:r>
      <w:r w:rsidRPr="005B4F9F">
        <w:rPr>
          <w:rFonts w:ascii="Arial" w:hAnsi="Arial" w:cs="Arial"/>
          <w:i/>
          <w:spacing w:val="1"/>
        </w:rPr>
        <w:t xml:space="preserve"> </w:t>
      </w:r>
      <w:r w:rsidRPr="005B4F9F">
        <w:rPr>
          <w:rFonts w:ascii="Arial" w:hAnsi="Arial" w:cs="Arial"/>
          <w:i/>
        </w:rPr>
        <w:t xml:space="preserve">Barcelona </w:t>
      </w:r>
      <w:r w:rsidRPr="005B4F9F">
        <w:rPr>
          <w:rFonts w:ascii="Arial" w:hAnsi="Arial" w:cs="Arial"/>
        </w:rPr>
        <w:t>se ha desarrollado en los márgenes de la academia española, y podríamos agregar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también de buena parte de las instituciones oficiales, bastante alejada de los centros de poder.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En Latinoamérica en cambio la influencia de la Criminología Crítica no es tan marginal. Muchos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 xml:space="preserve">de los estudiantes del </w:t>
      </w:r>
      <w:r w:rsidRPr="005B4F9F">
        <w:rPr>
          <w:rFonts w:ascii="Arial" w:hAnsi="Arial" w:cs="Arial"/>
          <w:i/>
        </w:rPr>
        <w:t xml:space="preserve">Master </w:t>
      </w:r>
      <w:r w:rsidRPr="005B4F9F">
        <w:rPr>
          <w:rFonts w:ascii="Arial" w:hAnsi="Arial" w:cs="Arial"/>
        </w:rPr>
        <w:t>de Barcelona (y luego de México, Costa Rica, Mar del Plata)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ocupan lugares relevantes en el Poder Judicial (jueces, defensores, fiscales), en la academia 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incluso en la política.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En el</w:t>
      </w:r>
      <w:r w:rsidRPr="005B4F9F">
        <w:rPr>
          <w:rFonts w:ascii="Arial" w:hAnsi="Arial" w:cs="Arial"/>
          <w:spacing w:val="55"/>
        </w:rPr>
        <w:t xml:space="preserve"> </w:t>
      </w:r>
      <w:r w:rsidRPr="005B4F9F">
        <w:rPr>
          <w:rFonts w:ascii="Arial" w:hAnsi="Arial" w:cs="Arial"/>
        </w:rPr>
        <w:t>caso particular de la Argentina, la criminología crítica tiene una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sólida inserción académica en la Universidad de Buenos Aires (tanto en la Facultad de Derecho</w:t>
      </w:r>
      <w:r w:rsidRPr="005B4F9F">
        <w:rPr>
          <w:rFonts w:ascii="Arial" w:hAnsi="Arial" w:cs="Arial"/>
          <w:spacing w:val="-53"/>
        </w:rPr>
        <w:t xml:space="preserve"> </w:t>
      </w:r>
      <w:r w:rsidRPr="005B4F9F">
        <w:rPr>
          <w:rFonts w:ascii="Arial" w:hAnsi="Arial" w:cs="Arial"/>
        </w:rPr>
        <w:t>como</w:t>
      </w:r>
      <w:r w:rsidRPr="005B4F9F">
        <w:rPr>
          <w:rFonts w:ascii="Arial" w:hAnsi="Arial" w:cs="Arial"/>
          <w:spacing w:val="13"/>
        </w:rPr>
        <w:t xml:space="preserve"> </w:t>
      </w:r>
      <w:r w:rsidRPr="005B4F9F">
        <w:rPr>
          <w:rFonts w:ascii="Arial" w:hAnsi="Arial" w:cs="Arial"/>
        </w:rPr>
        <w:t>en</w:t>
      </w:r>
      <w:r w:rsidRPr="005B4F9F">
        <w:rPr>
          <w:rFonts w:ascii="Arial" w:hAnsi="Arial" w:cs="Arial"/>
          <w:spacing w:val="14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9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9"/>
        </w:rPr>
        <w:t xml:space="preserve"> </w:t>
      </w:r>
      <w:r w:rsidRPr="005B4F9F">
        <w:rPr>
          <w:rFonts w:ascii="Arial" w:hAnsi="Arial" w:cs="Arial"/>
        </w:rPr>
        <w:t>Sociología),</w:t>
      </w:r>
      <w:r w:rsidRPr="005B4F9F">
        <w:rPr>
          <w:rFonts w:ascii="Arial" w:hAnsi="Arial" w:cs="Arial"/>
          <w:spacing w:val="17"/>
        </w:rPr>
        <w:t xml:space="preserve"> </w:t>
      </w:r>
      <w:r w:rsidRPr="005B4F9F">
        <w:rPr>
          <w:rFonts w:ascii="Arial" w:hAnsi="Arial" w:cs="Arial"/>
        </w:rPr>
        <w:t>en</w:t>
      </w:r>
      <w:r w:rsidRPr="005B4F9F">
        <w:rPr>
          <w:rFonts w:ascii="Arial" w:hAnsi="Arial" w:cs="Arial"/>
          <w:spacing w:val="14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4"/>
        </w:rPr>
        <w:t xml:space="preserve"> </w:t>
      </w:r>
      <w:r w:rsidRPr="005B4F9F">
        <w:rPr>
          <w:rFonts w:ascii="Arial" w:hAnsi="Arial" w:cs="Arial"/>
        </w:rPr>
        <w:t>Facultad</w:t>
      </w:r>
      <w:r w:rsidRPr="005B4F9F">
        <w:rPr>
          <w:rFonts w:ascii="Arial" w:hAnsi="Arial" w:cs="Arial"/>
          <w:spacing w:val="19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9"/>
        </w:rPr>
        <w:t xml:space="preserve"> </w:t>
      </w:r>
      <w:r w:rsidRPr="005B4F9F">
        <w:rPr>
          <w:rFonts w:ascii="Arial" w:hAnsi="Arial" w:cs="Arial"/>
        </w:rPr>
        <w:t>Derecho</w:t>
      </w:r>
      <w:r w:rsidRPr="005B4F9F">
        <w:rPr>
          <w:rFonts w:ascii="Arial" w:hAnsi="Arial" w:cs="Arial"/>
          <w:spacing w:val="19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9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6"/>
        </w:rPr>
        <w:t xml:space="preserve"> </w:t>
      </w:r>
      <w:r w:rsidRPr="005B4F9F">
        <w:rPr>
          <w:rFonts w:ascii="Arial" w:hAnsi="Arial" w:cs="Arial"/>
        </w:rPr>
        <w:t>Universidad</w:t>
      </w:r>
      <w:r w:rsidRPr="005B4F9F">
        <w:rPr>
          <w:rFonts w:ascii="Arial" w:hAnsi="Arial" w:cs="Arial"/>
          <w:spacing w:val="19"/>
        </w:rPr>
        <w:t xml:space="preserve"> </w:t>
      </w:r>
      <w:r w:rsidRPr="005B4F9F">
        <w:rPr>
          <w:rFonts w:ascii="Arial" w:hAnsi="Arial" w:cs="Arial"/>
        </w:rPr>
        <w:t>Nacional</w:t>
      </w:r>
      <w:r w:rsidRPr="005B4F9F">
        <w:rPr>
          <w:rFonts w:ascii="Arial" w:hAnsi="Arial" w:cs="Arial"/>
          <w:spacing w:val="19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9"/>
        </w:rPr>
        <w:t xml:space="preserve"> </w:t>
      </w:r>
      <w:r w:rsidRPr="005B4F9F">
        <w:rPr>
          <w:rFonts w:ascii="Arial" w:hAnsi="Arial" w:cs="Arial"/>
        </w:rPr>
        <w:t>Mar</w:t>
      </w:r>
      <w:r w:rsidRPr="005B4F9F">
        <w:rPr>
          <w:rFonts w:ascii="Arial" w:hAnsi="Arial" w:cs="Arial"/>
          <w:spacing w:val="16"/>
        </w:rPr>
        <w:t xml:space="preserve"> </w:t>
      </w:r>
      <w:r w:rsidRPr="005B4F9F">
        <w:rPr>
          <w:rFonts w:ascii="Arial" w:hAnsi="Arial" w:cs="Arial"/>
        </w:rPr>
        <w:t>del</w:t>
      </w:r>
    </w:p>
    <w:p w:rsidR="000F02C9" w:rsidRPr="005B4F9F" w:rsidRDefault="000F02C9" w:rsidP="005B4F9F">
      <w:pPr>
        <w:spacing w:line="360" w:lineRule="auto"/>
        <w:jc w:val="both"/>
        <w:rPr>
          <w:rFonts w:ascii="Arial" w:hAnsi="Arial" w:cs="Arial"/>
        </w:rPr>
        <w:sectPr w:rsidR="000F02C9" w:rsidRPr="005B4F9F">
          <w:pgSz w:w="11910" w:h="16840"/>
          <w:pgMar w:top="1380" w:right="960" w:bottom="520" w:left="1580" w:header="711" w:footer="337" w:gutter="0"/>
          <w:cols w:space="720"/>
        </w:sectPr>
      </w:pPr>
    </w:p>
    <w:p w:rsidR="000F02C9" w:rsidRPr="005B4F9F" w:rsidRDefault="00FF77C3" w:rsidP="005B4F9F">
      <w:pPr>
        <w:pStyle w:val="Textoindependiente"/>
        <w:spacing w:before="91" w:line="360" w:lineRule="auto"/>
        <w:ind w:left="119" w:right="733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lastRenderedPageBreak/>
        <w:t>Plata, en la Universidad Nacional del Litoral, en la Universidad Nacional de José C. Paz, en 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Universidad</w:t>
      </w:r>
      <w:r w:rsidRPr="005B4F9F">
        <w:rPr>
          <w:rFonts w:ascii="Arial" w:hAnsi="Arial" w:cs="Arial"/>
          <w:spacing w:val="-1"/>
        </w:rPr>
        <w:t xml:space="preserve"> </w:t>
      </w:r>
      <w:r w:rsidRPr="005B4F9F">
        <w:rPr>
          <w:rFonts w:ascii="Arial" w:hAnsi="Arial" w:cs="Arial"/>
        </w:rPr>
        <w:t>Nacional de Quilmes,</w:t>
      </w:r>
      <w:r w:rsidRPr="005B4F9F">
        <w:rPr>
          <w:rFonts w:ascii="Arial" w:hAnsi="Arial" w:cs="Arial"/>
          <w:spacing w:val="3"/>
        </w:rPr>
        <w:t xml:space="preserve"> </w:t>
      </w:r>
      <w:r w:rsidRPr="005B4F9F">
        <w:rPr>
          <w:rFonts w:ascii="Arial" w:hAnsi="Arial" w:cs="Arial"/>
        </w:rPr>
        <w:t>entre</w:t>
      </w:r>
      <w:r w:rsidRPr="005B4F9F">
        <w:rPr>
          <w:rFonts w:ascii="Arial" w:hAnsi="Arial" w:cs="Arial"/>
          <w:spacing w:val="-10"/>
        </w:rPr>
        <w:t xml:space="preserve"> </w:t>
      </w:r>
      <w:r w:rsidRPr="005B4F9F">
        <w:rPr>
          <w:rFonts w:ascii="Arial" w:hAnsi="Arial" w:cs="Arial"/>
        </w:rPr>
        <w:t>varias</w:t>
      </w:r>
      <w:r w:rsidRPr="005B4F9F">
        <w:rPr>
          <w:rFonts w:ascii="Arial" w:hAnsi="Arial" w:cs="Arial"/>
          <w:spacing w:val="-3"/>
        </w:rPr>
        <w:t xml:space="preserve"> </w:t>
      </w:r>
      <w:r w:rsidRPr="005B4F9F">
        <w:rPr>
          <w:rFonts w:ascii="Arial" w:hAnsi="Arial" w:cs="Arial"/>
        </w:rPr>
        <w:t>otras.</w:t>
      </w:r>
    </w:p>
    <w:p w:rsidR="000F02C9" w:rsidRPr="005B4F9F" w:rsidRDefault="00FF77C3" w:rsidP="006F23C6">
      <w:pPr>
        <w:pStyle w:val="Textoindependiente"/>
        <w:spacing w:before="160" w:line="360" w:lineRule="auto"/>
        <w:ind w:left="119" w:right="732" w:firstLine="601"/>
        <w:jc w:val="both"/>
        <w:rPr>
          <w:rFonts w:ascii="Arial" w:hAnsi="Arial" w:cs="Arial"/>
        </w:rPr>
      </w:pPr>
      <w:r w:rsidRPr="005B4F9F">
        <w:rPr>
          <w:rFonts w:ascii="Arial" w:hAnsi="Arial" w:cs="Arial"/>
        </w:rPr>
        <w:t>El libro aquí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reseñado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es valioso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para recordar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quienes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somos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y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dónde venimos.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 xml:space="preserve">experiencia relatada por </w:t>
      </w:r>
      <w:proofErr w:type="spellStart"/>
      <w:r w:rsidRPr="005B4F9F">
        <w:rPr>
          <w:rFonts w:ascii="Arial" w:hAnsi="Arial" w:cs="Arial"/>
        </w:rPr>
        <w:t>Yanina</w:t>
      </w:r>
      <w:proofErr w:type="spellEnd"/>
      <w:r w:rsidRPr="005B4F9F">
        <w:rPr>
          <w:rFonts w:ascii="Arial" w:hAnsi="Arial" w:cs="Arial"/>
        </w:rPr>
        <w:t xml:space="preserve"> en este libro sobre la </w:t>
      </w:r>
      <w:r w:rsidRPr="005B4F9F">
        <w:rPr>
          <w:rFonts w:ascii="Arial" w:hAnsi="Arial" w:cs="Arial"/>
          <w:i/>
        </w:rPr>
        <w:t>Escuela de Criminología Crítica de</w:t>
      </w:r>
      <w:r w:rsidRPr="005B4F9F">
        <w:rPr>
          <w:rFonts w:ascii="Arial" w:hAnsi="Arial" w:cs="Arial"/>
          <w:i/>
          <w:spacing w:val="1"/>
        </w:rPr>
        <w:t xml:space="preserve"> </w:t>
      </w:r>
      <w:r w:rsidRPr="005B4F9F">
        <w:rPr>
          <w:rFonts w:ascii="Arial" w:hAnsi="Arial" w:cs="Arial"/>
          <w:i/>
        </w:rPr>
        <w:t xml:space="preserve">Barcelona </w:t>
      </w:r>
      <w:r w:rsidRPr="005B4F9F">
        <w:rPr>
          <w:rFonts w:ascii="Arial" w:hAnsi="Arial" w:cs="Arial"/>
        </w:rPr>
        <w:t>puede inspirar y nutrir otros proyectos. Hace unos meses hicimos un seminario en</w:t>
      </w:r>
      <w:r w:rsidRPr="005B4F9F">
        <w:rPr>
          <w:rFonts w:ascii="Arial" w:hAnsi="Arial" w:cs="Arial"/>
          <w:spacing w:val="1"/>
        </w:rPr>
        <w:t xml:space="preserve"> </w:t>
      </w:r>
      <w:proofErr w:type="spellStart"/>
      <w:r w:rsidRPr="005B4F9F">
        <w:rPr>
          <w:rFonts w:ascii="Arial" w:hAnsi="Arial" w:cs="Arial"/>
        </w:rPr>
        <w:t>Chapadmalal</w:t>
      </w:r>
      <w:proofErr w:type="spellEnd"/>
      <w:r w:rsidRPr="005B4F9F">
        <w:rPr>
          <w:rFonts w:ascii="Arial" w:hAnsi="Arial" w:cs="Arial"/>
        </w:rPr>
        <w:t xml:space="preserve"> preparatorio del Primer Encuentro Nacional de Criminología Crítica proyectado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para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próximo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año. Y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obviamente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reflexionamos sobre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experiencia de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  <w:i/>
        </w:rPr>
        <w:t>Escuela</w:t>
      </w:r>
      <w:r w:rsidRPr="005B4F9F">
        <w:rPr>
          <w:rFonts w:ascii="Arial" w:hAnsi="Arial" w:cs="Arial"/>
          <w:i/>
          <w:spacing w:val="1"/>
        </w:rPr>
        <w:t xml:space="preserve"> </w:t>
      </w:r>
      <w:r w:rsidRPr="005B4F9F">
        <w:rPr>
          <w:rFonts w:ascii="Arial" w:hAnsi="Arial" w:cs="Arial"/>
          <w:i/>
        </w:rPr>
        <w:t>de</w:t>
      </w:r>
      <w:r w:rsidRPr="005B4F9F">
        <w:rPr>
          <w:rFonts w:ascii="Arial" w:hAnsi="Arial" w:cs="Arial"/>
          <w:i/>
          <w:spacing w:val="1"/>
        </w:rPr>
        <w:t xml:space="preserve"> </w:t>
      </w:r>
      <w:r w:rsidRPr="005B4F9F">
        <w:rPr>
          <w:rFonts w:ascii="Arial" w:hAnsi="Arial" w:cs="Arial"/>
          <w:i/>
        </w:rPr>
        <w:t>Barcelona</w:t>
      </w:r>
      <w:r w:rsidRPr="005B4F9F">
        <w:rPr>
          <w:rFonts w:ascii="Arial" w:hAnsi="Arial" w:cs="Arial"/>
          <w:i/>
          <w:spacing w:val="1"/>
        </w:rPr>
        <w:t xml:space="preserve"> </w:t>
      </w:r>
      <w:r w:rsidRPr="005B4F9F">
        <w:rPr>
          <w:rFonts w:ascii="Arial" w:hAnsi="Arial" w:cs="Arial"/>
        </w:rPr>
        <w:t>y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las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redes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con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el</w:t>
      </w:r>
      <w:r w:rsidRPr="005B4F9F">
        <w:rPr>
          <w:rFonts w:ascii="Arial" w:hAnsi="Arial" w:cs="Arial"/>
          <w:spacing w:val="1"/>
        </w:rPr>
        <w:t xml:space="preserve"> </w:t>
      </w:r>
      <w:proofErr w:type="spellStart"/>
      <w:r w:rsidRPr="005B4F9F">
        <w:rPr>
          <w:rFonts w:ascii="Arial" w:hAnsi="Arial" w:cs="Arial"/>
          <w:i/>
        </w:rPr>
        <w:t>Common</w:t>
      </w:r>
      <w:proofErr w:type="spellEnd"/>
      <w:r w:rsidRPr="005B4F9F">
        <w:rPr>
          <w:rFonts w:ascii="Arial" w:hAnsi="Arial" w:cs="Arial"/>
          <w:i/>
          <w:spacing w:val="1"/>
        </w:rPr>
        <w:t xml:space="preserve"> </w:t>
      </w:r>
      <w:proofErr w:type="spellStart"/>
      <w:r w:rsidRPr="005B4F9F">
        <w:rPr>
          <w:rFonts w:ascii="Arial" w:hAnsi="Arial" w:cs="Arial"/>
          <w:i/>
        </w:rPr>
        <w:t>Study</w:t>
      </w:r>
      <w:proofErr w:type="spellEnd"/>
      <w:r w:rsidRPr="005B4F9F">
        <w:rPr>
          <w:rFonts w:ascii="Arial" w:hAnsi="Arial" w:cs="Arial"/>
          <w:i/>
          <w:spacing w:val="1"/>
        </w:rPr>
        <w:t xml:space="preserve"> </w:t>
      </w:r>
      <w:proofErr w:type="spellStart"/>
      <w:r w:rsidRPr="005B4F9F">
        <w:rPr>
          <w:rFonts w:ascii="Arial" w:hAnsi="Arial" w:cs="Arial"/>
          <w:i/>
        </w:rPr>
        <w:t>Programme</w:t>
      </w:r>
      <w:proofErr w:type="spellEnd"/>
      <w:r w:rsidRPr="005B4F9F">
        <w:rPr>
          <w:rFonts w:ascii="Arial" w:hAnsi="Arial" w:cs="Arial"/>
          <w:i/>
          <w:spacing w:val="1"/>
        </w:rPr>
        <w:t xml:space="preserve"> </w:t>
      </w:r>
      <w:r w:rsidRPr="005B4F9F">
        <w:rPr>
          <w:rFonts w:ascii="Arial" w:hAnsi="Arial" w:cs="Arial"/>
        </w:rPr>
        <w:t>para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pensar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cómo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se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podría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institucionalizar una Red Nacional</w:t>
      </w:r>
      <w:r w:rsidRPr="005B4F9F">
        <w:rPr>
          <w:rFonts w:ascii="Arial" w:hAnsi="Arial" w:cs="Arial"/>
          <w:spacing w:val="55"/>
        </w:rPr>
        <w:t xml:space="preserve"> </w:t>
      </w:r>
      <w:r w:rsidRPr="005B4F9F">
        <w:rPr>
          <w:rFonts w:ascii="Arial" w:hAnsi="Arial" w:cs="Arial"/>
        </w:rPr>
        <w:t>de Criminología Crítica en Argentina, que luego pueda tal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vez</w:t>
      </w:r>
      <w:r w:rsidRPr="005B4F9F">
        <w:rPr>
          <w:rFonts w:ascii="Arial" w:hAnsi="Arial" w:cs="Arial"/>
          <w:spacing w:val="-3"/>
        </w:rPr>
        <w:t xml:space="preserve"> </w:t>
      </w:r>
      <w:r w:rsidRPr="005B4F9F">
        <w:rPr>
          <w:rFonts w:ascii="Arial" w:hAnsi="Arial" w:cs="Arial"/>
        </w:rPr>
        <w:t>contribuir</w:t>
      </w:r>
      <w:r w:rsidRPr="005B4F9F">
        <w:rPr>
          <w:rFonts w:ascii="Arial" w:hAnsi="Arial" w:cs="Arial"/>
          <w:spacing w:val="-3"/>
        </w:rPr>
        <w:t xml:space="preserve"> </w:t>
      </w:r>
      <w:r w:rsidRPr="005B4F9F">
        <w:rPr>
          <w:rFonts w:ascii="Arial" w:hAnsi="Arial" w:cs="Arial"/>
        </w:rPr>
        <w:t>a construir</w:t>
      </w:r>
      <w:r w:rsidRPr="005B4F9F">
        <w:rPr>
          <w:rFonts w:ascii="Arial" w:hAnsi="Arial" w:cs="Arial"/>
          <w:spacing w:val="-3"/>
        </w:rPr>
        <w:t xml:space="preserve"> </w:t>
      </w:r>
      <w:r w:rsidRPr="005B4F9F">
        <w:rPr>
          <w:rFonts w:ascii="Arial" w:hAnsi="Arial" w:cs="Arial"/>
        </w:rPr>
        <w:t>una red regional.</w:t>
      </w:r>
    </w:p>
    <w:p w:rsidR="000F02C9" w:rsidRDefault="000F02C9">
      <w:pPr>
        <w:pStyle w:val="Textoindependiente"/>
        <w:rPr>
          <w:sz w:val="22"/>
        </w:rPr>
      </w:pPr>
    </w:p>
    <w:p w:rsidR="000F02C9" w:rsidRDefault="000F02C9">
      <w:pPr>
        <w:pStyle w:val="Textoindependiente"/>
        <w:rPr>
          <w:sz w:val="22"/>
        </w:rPr>
      </w:pPr>
    </w:p>
    <w:p w:rsidR="000F02C9" w:rsidRDefault="000F02C9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extoindependiente"/>
        <w:rPr>
          <w:sz w:val="22"/>
        </w:rPr>
      </w:pPr>
    </w:p>
    <w:p w:rsidR="006F23C6" w:rsidRDefault="006F23C6">
      <w:pPr>
        <w:pStyle w:val="Ttulo1"/>
        <w:spacing w:before="176"/>
        <w:jc w:val="both"/>
      </w:pPr>
      <w:bookmarkStart w:id="2" w:name="Referencias_bibliográficas"/>
      <w:bookmarkEnd w:id="2"/>
    </w:p>
    <w:p w:rsidR="006F23C6" w:rsidRDefault="006F23C6">
      <w:pPr>
        <w:pStyle w:val="Ttulo1"/>
        <w:spacing w:before="176"/>
        <w:jc w:val="both"/>
      </w:pPr>
    </w:p>
    <w:p w:rsidR="000F02C9" w:rsidRDefault="00FF77C3">
      <w:pPr>
        <w:pStyle w:val="Ttulo1"/>
        <w:spacing w:before="176"/>
        <w:jc w:val="both"/>
      </w:pPr>
      <w:bookmarkStart w:id="3" w:name="_GoBack"/>
      <w:bookmarkEnd w:id="3"/>
      <w:r>
        <w:t>Referencias</w:t>
      </w:r>
      <w:r>
        <w:rPr>
          <w:spacing w:val="-13"/>
        </w:rPr>
        <w:t xml:space="preserve"> </w:t>
      </w:r>
      <w:r>
        <w:t>bibliográficas</w:t>
      </w:r>
    </w:p>
    <w:p w:rsidR="000F02C9" w:rsidRDefault="000F02C9">
      <w:pPr>
        <w:pStyle w:val="Textoindependiente"/>
        <w:rPr>
          <w:rFonts w:ascii="Arial"/>
          <w:b/>
          <w:sz w:val="26"/>
        </w:rPr>
      </w:pPr>
    </w:p>
    <w:p w:rsidR="000F02C9" w:rsidRDefault="000F02C9">
      <w:pPr>
        <w:pStyle w:val="Textoindependiente"/>
        <w:spacing w:before="10"/>
        <w:rPr>
          <w:rFonts w:ascii="Arial"/>
          <w:b/>
          <w:sz w:val="30"/>
        </w:rPr>
      </w:pPr>
    </w:p>
    <w:p w:rsidR="000F02C9" w:rsidRPr="005B4F9F" w:rsidRDefault="00FF77C3">
      <w:pPr>
        <w:pStyle w:val="Textoindependiente"/>
        <w:tabs>
          <w:tab w:val="left" w:pos="6952"/>
        </w:tabs>
        <w:spacing w:before="1" w:line="360" w:lineRule="auto"/>
        <w:ind w:left="119" w:right="731"/>
        <w:jc w:val="both"/>
        <w:rPr>
          <w:rFonts w:ascii="Arial" w:hAnsi="Arial" w:cs="Arial"/>
        </w:rPr>
      </w:pPr>
      <w:proofErr w:type="spellStart"/>
      <w:r w:rsidRPr="005B4F9F">
        <w:rPr>
          <w:rFonts w:ascii="Arial" w:hAnsi="Arial" w:cs="Arial"/>
        </w:rPr>
        <w:t>Beiras</w:t>
      </w:r>
      <w:proofErr w:type="spellEnd"/>
      <w:r w:rsidRPr="005B4F9F">
        <w:rPr>
          <w:rFonts w:ascii="Arial" w:hAnsi="Arial" w:cs="Arial"/>
        </w:rPr>
        <w:t xml:space="preserve"> Rivera, I., </w:t>
      </w:r>
      <w:proofErr w:type="spellStart"/>
      <w:r w:rsidRPr="005B4F9F">
        <w:rPr>
          <w:rFonts w:ascii="Arial" w:hAnsi="Arial" w:cs="Arial"/>
        </w:rPr>
        <w:t>Bergalli</w:t>
      </w:r>
      <w:proofErr w:type="spellEnd"/>
      <w:r w:rsidRPr="005B4F9F">
        <w:rPr>
          <w:rFonts w:ascii="Arial" w:hAnsi="Arial" w:cs="Arial"/>
        </w:rPr>
        <w:t xml:space="preserve">, V., </w:t>
      </w:r>
      <w:proofErr w:type="spellStart"/>
      <w:r w:rsidRPr="005B4F9F">
        <w:rPr>
          <w:rFonts w:ascii="Arial" w:hAnsi="Arial" w:cs="Arial"/>
        </w:rPr>
        <w:t>Barkahn</w:t>
      </w:r>
      <w:proofErr w:type="spellEnd"/>
      <w:r w:rsidRPr="005B4F9F">
        <w:rPr>
          <w:rFonts w:ascii="Arial" w:hAnsi="Arial" w:cs="Arial"/>
        </w:rPr>
        <w:t xml:space="preserve"> </w:t>
      </w:r>
      <w:proofErr w:type="spellStart"/>
      <w:r w:rsidRPr="005B4F9F">
        <w:rPr>
          <w:rFonts w:ascii="Arial" w:hAnsi="Arial" w:cs="Arial"/>
        </w:rPr>
        <w:t>Huxley</w:t>
      </w:r>
      <w:proofErr w:type="spellEnd"/>
      <w:r w:rsidRPr="005B4F9F">
        <w:rPr>
          <w:rFonts w:ascii="Arial" w:hAnsi="Arial" w:cs="Arial"/>
        </w:rPr>
        <w:t xml:space="preserve">, S., Pons </w:t>
      </w:r>
      <w:proofErr w:type="spellStart"/>
      <w:r w:rsidRPr="005B4F9F">
        <w:rPr>
          <w:rFonts w:ascii="Arial" w:hAnsi="Arial" w:cs="Arial"/>
        </w:rPr>
        <w:t>Rafols</w:t>
      </w:r>
      <w:proofErr w:type="spellEnd"/>
      <w:r w:rsidRPr="005B4F9F">
        <w:rPr>
          <w:rFonts w:ascii="Arial" w:hAnsi="Arial" w:cs="Arial"/>
        </w:rPr>
        <w:t>, X., Guardia Olmos, J., Villegas,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 xml:space="preserve">M., </w:t>
      </w:r>
      <w:proofErr w:type="spellStart"/>
      <w:r w:rsidRPr="005B4F9F">
        <w:rPr>
          <w:rFonts w:ascii="Arial" w:hAnsi="Arial" w:cs="Arial"/>
        </w:rPr>
        <w:t>Izard</w:t>
      </w:r>
      <w:proofErr w:type="spellEnd"/>
      <w:r w:rsidRPr="005B4F9F">
        <w:rPr>
          <w:rFonts w:ascii="Arial" w:hAnsi="Arial" w:cs="Arial"/>
        </w:rPr>
        <w:t xml:space="preserve">, M., </w:t>
      </w:r>
      <w:proofErr w:type="spellStart"/>
      <w:r w:rsidRPr="005B4F9F">
        <w:rPr>
          <w:rFonts w:ascii="Arial" w:hAnsi="Arial" w:cs="Arial"/>
        </w:rPr>
        <w:t>Messuti</w:t>
      </w:r>
      <w:proofErr w:type="spellEnd"/>
      <w:r w:rsidRPr="005B4F9F">
        <w:rPr>
          <w:rFonts w:ascii="Arial" w:hAnsi="Arial" w:cs="Arial"/>
        </w:rPr>
        <w:t xml:space="preserve">, A., </w:t>
      </w:r>
      <w:proofErr w:type="spellStart"/>
      <w:r w:rsidRPr="005B4F9F">
        <w:rPr>
          <w:rFonts w:ascii="Arial" w:hAnsi="Arial" w:cs="Arial"/>
        </w:rPr>
        <w:t>Azaola,E</w:t>
      </w:r>
      <w:proofErr w:type="spellEnd"/>
      <w:r w:rsidRPr="005B4F9F">
        <w:rPr>
          <w:rFonts w:ascii="Arial" w:hAnsi="Arial" w:cs="Arial"/>
        </w:rPr>
        <w:t xml:space="preserve">., </w:t>
      </w:r>
      <w:proofErr w:type="spellStart"/>
      <w:r w:rsidRPr="005B4F9F">
        <w:rPr>
          <w:rFonts w:ascii="Arial" w:hAnsi="Arial" w:cs="Arial"/>
        </w:rPr>
        <w:t>Mosconi</w:t>
      </w:r>
      <w:proofErr w:type="spellEnd"/>
      <w:r w:rsidRPr="005B4F9F">
        <w:rPr>
          <w:rFonts w:ascii="Arial" w:hAnsi="Arial" w:cs="Arial"/>
        </w:rPr>
        <w:t xml:space="preserve">, G., </w:t>
      </w:r>
      <w:proofErr w:type="spellStart"/>
      <w:r w:rsidRPr="005B4F9F">
        <w:rPr>
          <w:rFonts w:ascii="Arial" w:hAnsi="Arial" w:cs="Arial"/>
        </w:rPr>
        <w:t>Melossi</w:t>
      </w:r>
      <w:proofErr w:type="spellEnd"/>
      <w:r w:rsidRPr="005B4F9F">
        <w:rPr>
          <w:rFonts w:ascii="Arial" w:hAnsi="Arial" w:cs="Arial"/>
        </w:rPr>
        <w:t xml:space="preserve">, D., </w:t>
      </w:r>
      <w:proofErr w:type="spellStart"/>
      <w:r w:rsidRPr="005B4F9F">
        <w:rPr>
          <w:rFonts w:ascii="Arial" w:hAnsi="Arial" w:cs="Arial"/>
        </w:rPr>
        <w:t>Pegoraro</w:t>
      </w:r>
      <w:proofErr w:type="spellEnd"/>
      <w:r w:rsidRPr="005B4F9F">
        <w:rPr>
          <w:rFonts w:ascii="Arial" w:hAnsi="Arial" w:cs="Arial"/>
        </w:rPr>
        <w:t xml:space="preserve">, J., </w:t>
      </w:r>
      <w:proofErr w:type="spellStart"/>
      <w:r w:rsidRPr="005B4F9F">
        <w:rPr>
          <w:rFonts w:ascii="Arial" w:hAnsi="Arial" w:cs="Arial"/>
        </w:rPr>
        <w:t>Bombini</w:t>
      </w:r>
      <w:proofErr w:type="spellEnd"/>
      <w:r w:rsidRPr="005B4F9F">
        <w:rPr>
          <w:rFonts w:ascii="Arial" w:hAnsi="Arial" w:cs="Arial"/>
        </w:rPr>
        <w:t xml:space="preserve">, G., </w:t>
      </w:r>
      <w:proofErr w:type="spellStart"/>
      <w:r w:rsidRPr="005B4F9F">
        <w:rPr>
          <w:rFonts w:ascii="Arial" w:hAnsi="Arial" w:cs="Arial"/>
        </w:rPr>
        <w:t>Heim</w:t>
      </w:r>
      <w:proofErr w:type="spellEnd"/>
      <w:r w:rsidRPr="005B4F9F">
        <w:rPr>
          <w:rFonts w:ascii="Arial" w:hAnsi="Arial" w:cs="Arial"/>
        </w:rPr>
        <w:t>,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 xml:space="preserve">G., Delgado, M., </w:t>
      </w:r>
      <w:proofErr w:type="spellStart"/>
      <w:r w:rsidRPr="005B4F9F">
        <w:rPr>
          <w:rFonts w:ascii="Arial" w:hAnsi="Arial" w:cs="Arial"/>
        </w:rPr>
        <w:t>Zaffaroni</w:t>
      </w:r>
      <w:proofErr w:type="spellEnd"/>
      <w:r w:rsidRPr="005B4F9F">
        <w:rPr>
          <w:rFonts w:ascii="Arial" w:hAnsi="Arial" w:cs="Arial"/>
        </w:rPr>
        <w:t xml:space="preserve">, R., Sandoval Montilla, A., </w:t>
      </w:r>
      <w:proofErr w:type="spellStart"/>
      <w:r w:rsidRPr="005B4F9F">
        <w:rPr>
          <w:rFonts w:ascii="Arial" w:hAnsi="Arial" w:cs="Arial"/>
        </w:rPr>
        <w:t>Tedesco</w:t>
      </w:r>
      <w:proofErr w:type="spellEnd"/>
      <w:r w:rsidRPr="005B4F9F">
        <w:rPr>
          <w:rFonts w:ascii="Arial" w:hAnsi="Arial" w:cs="Arial"/>
        </w:rPr>
        <w:t>, I. F., Amaral Machado, B., Lazo,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>G.N., Forero Cuellar, A. (2021). Jornadas 20 años del</w:t>
      </w:r>
      <w:r w:rsidRPr="005B4F9F">
        <w:rPr>
          <w:rFonts w:ascii="Arial" w:hAnsi="Arial" w:cs="Arial"/>
          <w:spacing w:val="55"/>
        </w:rPr>
        <w:t xml:space="preserve"> </w:t>
      </w:r>
      <w:r w:rsidRPr="005B4F9F">
        <w:rPr>
          <w:rFonts w:ascii="Arial" w:hAnsi="Arial" w:cs="Arial"/>
        </w:rPr>
        <w:t xml:space="preserve">OSPDH. Homenaje a Roberto </w:t>
      </w:r>
      <w:proofErr w:type="spellStart"/>
      <w:r w:rsidRPr="005B4F9F">
        <w:rPr>
          <w:rFonts w:ascii="Arial" w:hAnsi="Arial" w:cs="Arial"/>
        </w:rPr>
        <w:t>Bergalli</w:t>
      </w:r>
      <w:proofErr w:type="spellEnd"/>
      <w:r w:rsidRPr="005B4F9F">
        <w:rPr>
          <w:rFonts w:ascii="Arial" w:hAnsi="Arial" w:cs="Arial"/>
        </w:rPr>
        <w:t>,</w:t>
      </w:r>
      <w:r w:rsidRPr="005B4F9F">
        <w:rPr>
          <w:rFonts w:ascii="Arial" w:hAnsi="Arial" w:cs="Arial"/>
          <w:spacing w:val="1"/>
        </w:rPr>
        <w:t xml:space="preserve"> </w:t>
      </w:r>
      <w:r w:rsidRPr="005B4F9F">
        <w:rPr>
          <w:rFonts w:ascii="Arial" w:hAnsi="Arial" w:cs="Arial"/>
        </w:rPr>
        <w:t xml:space="preserve">en        </w:t>
      </w:r>
      <w:r w:rsidRPr="005B4F9F">
        <w:rPr>
          <w:rFonts w:ascii="Arial" w:hAnsi="Arial" w:cs="Arial"/>
          <w:spacing w:val="19"/>
        </w:rPr>
        <w:t xml:space="preserve"> </w:t>
      </w:r>
      <w:r w:rsidRPr="005B4F9F">
        <w:rPr>
          <w:rFonts w:ascii="Arial" w:hAnsi="Arial" w:cs="Arial"/>
          <w:i/>
        </w:rPr>
        <w:t xml:space="preserve">Critica        </w:t>
      </w:r>
      <w:r w:rsidRPr="005B4F9F">
        <w:rPr>
          <w:rFonts w:ascii="Arial" w:hAnsi="Arial" w:cs="Arial"/>
          <w:i/>
          <w:spacing w:val="19"/>
        </w:rPr>
        <w:t xml:space="preserve"> </w:t>
      </w:r>
      <w:r w:rsidRPr="005B4F9F">
        <w:rPr>
          <w:rFonts w:ascii="Arial" w:hAnsi="Arial" w:cs="Arial"/>
          <w:i/>
        </w:rPr>
        <w:t xml:space="preserve">Penal        </w:t>
      </w:r>
      <w:r w:rsidRPr="005B4F9F">
        <w:rPr>
          <w:rFonts w:ascii="Arial" w:hAnsi="Arial" w:cs="Arial"/>
          <w:i/>
          <w:spacing w:val="19"/>
        </w:rPr>
        <w:t xml:space="preserve"> </w:t>
      </w:r>
      <w:r w:rsidRPr="005B4F9F">
        <w:rPr>
          <w:rFonts w:ascii="Arial" w:hAnsi="Arial" w:cs="Arial"/>
          <w:i/>
        </w:rPr>
        <w:t xml:space="preserve">y        </w:t>
      </w:r>
      <w:r w:rsidRPr="005B4F9F">
        <w:rPr>
          <w:rFonts w:ascii="Arial" w:hAnsi="Arial" w:cs="Arial"/>
          <w:i/>
          <w:spacing w:val="21"/>
        </w:rPr>
        <w:t xml:space="preserve"> </w:t>
      </w:r>
      <w:r w:rsidRPr="005B4F9F">
        <w:rPr>
          <w:rFonts w:ascii="Arial" w:hAnsi="Arial" w:cs="Arial"/>
          <w:i/>
        </w:rPr>
        <w:t xml:space="preserve">Poder        </w:t>
      </w:r>
      <w:r w:rsidRPr="005B4F9F">
        <w:rPr>
          <w:rFonts w:ascii="Arial" w:hAnsi="Arial" w:cs="Arial"/>
          <w:i/>
          <w:spacing w:val="23"/>
        </w:rPr>
        <w:t xml:space="preserve"> </w:t>
      </w:r>
      <w:r w:rsidRPr="005B4F9F">
        <w:rPr>
          <w:rFonts w:ascii="Arial" w:hAnsi="Arial" w:cs="Arial"/>
        </w:rPr>
        <w:t xml:space="preserve">núm.        </w:t>
      </w:r>
      <w:r w:rsidRPr="005B4F9F">
        <w:rPr>
          <w:rFonts w:ascii="Arial" w:hAnsi="Arial" w:cs="Arial"/>
          <w:spacing w:val="22"/>
        </w:rPr>
        <w:t xml:space="preserve"> </w:t>
      </w:r>
      <w:r w:rsidRPr="005B4F9F">
        <w:rPr>
          <w:rFonts w:ascii="Arial" w:hAnsi="Arial" w:cs="Arial"/>
        </w:rPr>
        <w:t>22.</w:t>
      </w:r>
      <w:r w:rsidRPr="005B4F9F">
        <w:rPr>
          <w:rFonts w:ascii="Arial" w:hAnsi="Arial" w:cs="Arial"/>
        </w:rPr>
        <w:tab/>
        <w:t>Disponible</w:t>
      </w:r>
      <w:r w:rsidRPr="005B4F9F">
        <w:rPr>
          <w:rFonts w:ascii="Arial" w:hAnsi="Arial" w:cs="Arial"/>
          <w:spacing w:val="7"/>
        </w:rPr>
        <w:t xml:space="preserve"> </w:t>
      </w:r>
      <w:r w:rsidRPr="005B4F9F">
        <w:rPr>
          <w:rFonts w:ascii="Arial" w:hAnsi="Arial" w:cs="Arial"/>
        </w:rPr>
        <w:t>en</w:t>
      </w:r>
      <w:r w:rsidRPr="005B4F9F">
        <w:rPr>
          <w:rFonts w:ascii="Arial" w:hAnsi="Arial" w:cs="Arial"/>
          <w:spacing w:val="-54"/>
        </w:rPr>
        <w:t xml:space="preserve"> </w:t>
      </w:r>
      <w:hyperlink r:id="rId17">
        <w:r w:rsidRPr="005B4F9F">
          <w:rPr>
            <w:rFonts w:ascii="Arial" w:hAnsi="Arial" w:cs="Arial"/>
            <w:color w:val="0462C1"/>
            <w:u w:val="single" w:color="0462C1"/>
          </w:rPr>
          <w:t>https://revistes.ub.edu/index.php/CriticaPenalPoder/issue/view/2658</w:t>
        </w:r>
      </w:hyperlink>
    </w:p>
    <w:p w:rsidR="000F02C9" w:rsidRPr="005B4F9F" w:rsidRDefault="00FF77C3">
      <w:pPr>
        <w:spacing w:before="153" w:line="360" w:lineRule="auto"/>
        <w:ind w:left="119" w:right="740"/>
        <w:rPr>
          <w:rFonts w:ascii="Arial" w:hAnsi="Arial" w:cs="Arial"/>
          <w:sz w:val="20"/>
        </w:rPr>
      </w:pPr>
      <w:proofErr w:type="spellStart"/>
      <w:r w:rsidRPr="005B4F9F">
        <w:rPr>
          <w:rFonts w:ascii="Arial" w:hAnsi="Arial" w:cs="Arial"/>
          <w:sz w:val="20"/>
        </w:rPr>
        <w:t>Baratta</w:t>
      </w:r>
      <w:proofErr w:type="spellEnd"/>
      <w:r w:rsidRPr="005B4F9F">
        <w:rPr>
          <w:rFonts w:ascii="Arial" w:hAnsi="Arial" w:cs="Arial"/>
          <w:sz w:val="20"/>
        </w:rPr>
        <w:t>,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A.</w:t>
      </w:r>
      <w:r w:rsidRPr="005B4F9F">
        <w:rPr>
          <w:rFonts w:ascii="Arial" w:hAnsi="Arial" w:cs="Arial"/>
          <w:spacing w:val="1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(1993).</w:t>
      </w:r>
      <w:r w:rsidRPr="005B4F9F">
        <w:rPr>
          <w:rFonts w:ascii="Arial" w:hAnsi="Arial" w:cs="Arial"/>
          <w:spacing w:val="16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Criminología</w:t>
      </w:r>
      <w:r w:rsidRPr="005B4F9F">
        <w:rPr>
          <w:rFonts w:ascii="Arial" w:hAnsi="Arial" w:cs="Arial"/>
          <w:i/>
          <w:spacing w:val="1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crítica</w:t>
      </w:r>
      <w:r w:rsidRPr="005B4F9F">
        <w:rPr>
          <w:rFonts w:ascii="Arial" w:hAnsi="Arial" w:cs="Arial"/>
          <w:i/>
          <w:spacing w:val="1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y</w:t>
      </w:r>
      <w:r w:rsidRPr="005B4F9F">
        <w:rPr>
          <w:rFonts w:ascii="Arial" w:hAnsi="Arial" w:cs="Arial"/>
          <w:i/>
          <w:spacing w:val="9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crítica</w:t>
      </w:r>
      <w:r w:rsidRPr="005B4F9F">
        <w:rPr>
          <w:rFonts w:ascii="Arial" w:hAnsi="Arial" w:cs="Arial"/>
          <w:i/>
          <w:spacing w:val="1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del</w:t>
      </w:r>
      <w:r w:rsidRPr="005B4F9F">
        <w:rPr>
          <w:rFonts w:ascii="Arial" w:hAnsi="Arial" w:cs="Arial"/>
          <w:i/>
          <w:spacing w:val="1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derecho</w:t>
      </w:r>
      <w:r w:rsidRPr="005B4F9F">
        <w:rPr>
          <w:rFonts w:ascii="Arial" w:hAnsi="Arial" w:cs="Arial"/>
          <w:i/>
          <w:spacing w:val="1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penal.</w:t>
      </w:r>
      <w:r w:rsidRPr="005B4F9F">
        <w:rPr>
          <w:rFonts w:ascii="Arial" w:hAnsi="Arial" w:cs="Arial"/>
          <w:i/>
          <w:spacing w:val="15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Introducción</w:t>
      </w:r>
      <w:r w:rsidRPr="005B4F9F">
        <w:rPr>
          <w:rFonts w:ascii="Arial" w:hAnsi="Arial" w:cs="Arial"/>
          <w:i/>
          <w:spacing w:val="1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a</w:t>
      </w:r>
      <w:r w:rsidRPr="005B4F9F">
        <w:rPr>
          <w:rFonts w:ascii="Arial" w:hAnsi="Arial" w:cs="Arial"/>
          <w:i/>
          <w:spacing w:val="1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la</w:t>
      </w:r>
      <w:r w:rsidRPr="005B4F9F">
        <w:rPr>
          <w:rFonts w:ascii="Arial" w:hAnsi="Arial" w:cs="Arial"/>
          <w:i/>
          <w:spacing w:val="1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sociología</w:t>
      </w:r>
      <w:r w:rsidRPr="005B4F9F">
        <w:rPr>
          <w:rFonts w:ascii="Arial" w:hAnsi="Arial" w:cs="Arial"/>
          <w:i/>
          <w:spacing w:val="-5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jurídico-penal</w:t>
      </w:r>
      <w:r w:rsidRPr="005B4F9F">
        <w:rPr>
          <w:rFonts w:ascii="Arial" w:hAnsi="Arial" w:cs="Arial"/>
          <w:sz w:val="20"/>
        </w:rPr>
        <w:t>.</w:t>
      </w:r>
      <w:r w:rsidRPr="005B4F9F">
        <w:rPr>
          <w:rFonts w:ascii="Arial" w:hAnsi="Arial" w:cs="Arial"/>
          <w:spacing w:val="2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Buenos</w:t>
      </w:r>
      <w:r w:rsidRPr="005B4F9F">
        <w:rPr>
          <w:rFonts w:ascii="Arial" w:hAnsi="Arial" w:cs="Arial"/>
          <w:spacing w:val="-13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Aires:</w:t>
      </w:r>
      <w:r w:rsidRPr="005B4F9F">
        <w:rPr>
          <w:rFonts w:ascii="Arial" w:hAnsi="Arial" w:cs="Arial"/>
          <w:spacing w:val="3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Siglo XXI.</w:t>
      </w:r>
    </w:p>
    <w:p w:rsidR="000F02C9" w:rsidRPr="005B4F9F" w:rsidRDefault="00FF77C3">
      <w:pPr>
        <w:spacing w:before="160" w:line="360" w:lineRule="auto"/>
        <w:ind w:left="119"/>
        <w:rPr>
          <w:rFonts w:ascii="Arial" w:hAnsi="Arial" w:cs="Arial"/>
          <w:sz w:val="20"/>
        </w:rPr>
      </w:pPr>
      <w:proofErr w:type="spellStart"/>
      <w:r w:rsidRPr="005B4F9F">
        <w:rPr>
          <w:rFonts w:ascii="Arial" w:hAnsi="Arial" w:cs="Arial"/>
          <w:sz w:val="20"/>
        </w:rPr>
        <w:t>Bergalli</w:t>
      </w:r>
      <w:proofErr w:type="spellEnd"/>
      <w:r w:rsidRPr="005B4F9F">
        <w:rPr>
          <w:rFonts w:ascii="Arial" w:hAnsi="Arial" w:cs="Arial"/>
          <w:sz w:val="20"/>
        </w:rPr>
        <w:t>,</w:t>
      </w:r>
      <w:r w:rsidRPr="005B4F9F">
        <w:rPr>
          <w:rFonts w:ascii="Arial" w:hAnsi="Arial" w:cs="Arial"/>
          <w:spacing w:val="15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R.</w:t>
      </w:r>
      <w:r w:rsidRPr="005B4F9F">
        <w:rPr>
          <w:rFonts w:ascii="Arial" w:hAnsi="Arial" w:cs="Arial"/>
          <w:spacing w:val="16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(1996).</w:t>
      </w:r>
      <w:r w:rsidRPr="005B4F9F">
        <w:rPr>
          <w:rFonts w:ascii="Arial" w:hAnsi="Arial" w:cs="Arial"/>
          <w:spacing w:val="20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Control</w:t>
      </w:r>
      <w:r w:rsidRPr="005B4F9F">
        <w:rPr>
          <w:rFonts w:ascii="Arial" w:hAnsi="Arial" w:cs="Arial"/>
          <w:i/>
          <w:spacing w:val="1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Social</w:t>
      </w:r>
      <w:r w:rsidRPr="005B4F9F">
        <w:rPr>
          <w:rFonts w:ascii="Arial" w:hAnsi="Arial" w:cs="Arial"/>
          <w:i/>
          <w:spacing w:val="17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Punitivo.</w:t>
      </w:r>
      <w:r w:rsidRPr="005B4F9F">
        <w:rPr>
          <w:rFonts w:ascii="Arial" w:hAnsi="Arial" w:cs="Arial"/>
          <w:i/>
          <w:spacing w:val="20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Sistema</w:t>
      </w:r>
      <w:r w:rsidRPr="005B4F9F">
        <w:rPr>
          <w:rFonts w:ascii="Arial" w:hAnsi="Arial" w:cs="Arial"/>
          <w:i/>
          <w:spacing w:val="17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Penal</w:t>
      </w:r>
      <w:r w:rsidRPr="005B4F9F">
        <w:rPr>
          <w:rFonts w:ascii="Arial" w:hAnsi="Arial" w:cs="Arial"/>
          <w:i/>
          <w:spacing w:val="17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e</w:t>
      </w:r>
      <w:r w:rsidRPr="005B4F9F">
        <w:rPr>
          <w:rFonts w:ascii="Arial" w:hAnsi="Arial" w:cs="Arial"/>
          <w:i/>
          <w:spacing w:val="16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Instancias</w:t>
      </w:r>
      <w:r w:rsidRPr="005B4F9F">
        <w:rPr>
          <w:rFonts w:ascii="Arial" w:hAnsi="Arial" w:cs="Arial"/>
          <w:i/>
          <w:spacing w:val="19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de</w:t>
      </w:r>
      <w:r w:rsidRPr="005B4F9F">
        <w:rPr>
          <w:rFonts w:ascii="Arial" w:hAnsi="Arial" w:cs="Arial"/>
          <w:i/>
          <w:spacing w:val="7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Aplicación</w:t>
      </w:r>
      <w:r w:rsidRPr="005B4F9F">
        <w:rPr>
          <w:rFonts w:ascii="Arial" w:hAnsi="Arial" w:cs="Arial"/>
          <w:i/>
          <w:spacing w:val="17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(Policía,</w:t>
      </w:r>
      <w:r w:rsidRPr="005B4F9F">
        <w:rPr>
          <w:rFonts w:ascii="Arial" w:hAnsi="Arial" w:cs="Arial"/>
          <w:i/>
          <w:spacing w:val="-5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Jurisdicción</w:t>
      </w:r>
      <w:r w:rsidRPr="005B4F9F">
        <w:rPr>
          <w:rFonts w:ascii="Arial" w:hAnsi="Arial" w:cs="Arial"/>
          <w:i/>
          <w:spacing w:val="-1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y</w:t>
      </w:r>
      <w:r w:rsidRPr="005B4F9F">
        <w:rPr>
          <w:rFonts w:ascii="Arial" w:hAnsi="Arial" w:cs="Arial"/>
          <w:i/>
          <w:spacing w:val="1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Cárcel)</w:t>
      </w:r>
      <w:r w:rsidRPr="005B4F9F">
        <w:rPr>
          <w:rFonts w:ascii="Arial" w:hAnsi="Arial" w:cs="Arial"/>
          <w:sz w:val="20"/>
        </w:rPr>
        <w:t>.</w:t>
      </w:r>
      <w:r w:rsidRPr="005B4F9F">
        <w:rPr>
          <w:rFonts w:ascii="Arial" w:hAnsi="Arial" w:cs="Arial"/>
          <w:spacing w:val="3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Barcelona:</w:t>
      </w:r>
      <w:r w:rsidRPr="005B4F9F">
        <w:rPr>
          <w:rFonts w:ascii="Arial" w:hAnsi="Arial" w:cs="Arial"/>
          <w:spacing w:val="-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M.</w:t>
      </w:r>
      <w:r w:rsidRPr="005B4F9F">
        <w:rPr>
          <w:rFonts w:ascii="Arial" w:hAnsi="Arial" w:cs="Arial"/>
          <w:spacing w:val="-2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J.</w:t>
      </w:r>
      <w:r w:rsidRPr="005B4F9F">
        <w:rPr>
          <w:rFonts w:ascii="Arial" w:hAnsi="Arial" w:cs="Arial"/>
          <w:spacing w:val="-2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Bosch.</w:t>
      </w:r>
    </w:p>
    <w:p w:rsidR="000F02C9" w:rsidRPr="005B4F9F" w:rsidRDefault="00FF77C3">
      <w:pPr>
        <w:spacing w:before="160"/>
        <w:ind w:left="119"/>
        <w:rPr>
          <w:rFonts w:ascii="Arial" w:hAnsi="Arial" w:cs="Arial"/>
          <w:sz w:val="20"/>
        </w:rPr>
      </w:pPr>
      <w:proofErr w:type="spellStart"/>
      <w:r w:rsidRPr="005B4F9F">
        <w:rPr>
          <w:rFonts w:ascii="Arial" w:hAnsi="Arial" w:cs="Arial"/>
          <w:sz w:val="20"/>
        </w:rPr>
        <w:t>Bergalli</w:t>
      </w:r>
      <w:proofErr w:type="spellEnd"/>
      <w:r w:rsidRPr="005B4F9F">
        <w:rPr>
          <w:rFonts w:ascii="Arial" w:hAnsi="Arial" w:cs="Arial"/>
          <w:sz w:val="20"/>
        </w:rPr>
        <w:t>,</w:t>
      </w:r>
      <w:r w:rsidRPr="005B4F9F">
        <w:rPr>
          <w:rFonts w:ascii="Arial" w:hAnsi="Arial" w:cs="Arial"/>
          <w:spacing w:val="-4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R.</w:t>
      </w:r>
      <w:r w:rsidRPr="005B4F9F">
        <w:rPr>
          <w:rFonts w:ascii="Arial" w:hAnsi="Arial" w:cs="Arial"/>
          <w:spacing w:val="-4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(coord.)</w:t>
      </w:r>
      <w:r w:rsidRPr="005B4F9F">
        <w:rPr>
          <w:rFonts w:ascii="Arial" w:hAnsi="Arial" w:cs="Arial"/>
          <w:spacing w:val="-5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(2003).</w:t>
      </w:r>
      <w:r w:rsidRPr="005B4F9F">
        <w:rPr>
          <w:rFonts w:ascii="Arial" w:hAnsi="Arial" w:cs="Arial"/>
          <w:spacing w:val="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Sistema</w:t>
      </w:r>
      <w:r w:rsidRPr="005B4F9F">
        <w:rPr>
          <w:rFonts w:ascii="Arial" w:hAnsi="Arial" w:cs="Arial"/>
          <w:i/>
          <w:spacing w:val="-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Penal</w:t>
      </w:r>
      <w:r w:rsidRPr="005B4F9F">
        <w:rPr>
          <w:rFonts w:ascii="Arial" w:hAnsi="Arial" w:cs="Arial"/>
          <w:i/>
          <w:spacing w:val="-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y</w:t>
      </w:r>
      <w:r w:rsidRPr="005B4F9F">
        <w:rPr>
          <w:rFonts w:ascii="Arial" w:hAnsi="Arial" w:cs="Arial"/>
          <w:i/>
          <w:spacing w:val="-5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Problemas Sociales</w:t>
      </w:r>
      <w:r w:rsidRPr="005B4F9F">
        <w:rPr>
          <w:rFonts w:ascii="Arial" w:hAnsi="Arial" w:cs="Arial"/>
          <w:sz w:val="20"/>
        </w:rPr>
        <w:t>.</w:t>
      </w:r>
      <w:r w:rsidRPr="005B4F9F">
        <w:rPr>
          <w:rFonts w:ascii="Arial" w:hAnsi="Arial" w:cs="Arial"/>
          <w:spacing w:val="1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España:</w:t>
      </w:r>
      <w:r w:rsidRPr="005B4F9F">
        <w:rPr>
          <w:rFonts w:ascii="Arial" w:hAnsi="Arial" w:cs="Arial"/>
          <w:spacing w:val="-3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Tirant</w:t>
      </w:r>
      <w:r w:rsidRPr="005B4F9F">
        <w:rPr>
          <w:rFonts w:ascii="Arial" w:hAnsi="Arial" w:cs="Arial"/>
          <w:spacing w:val="-4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Lo</w:t>
      </w:r>
      <w:r w:rsidRPr="005B4F9F">
        <w:rPr>
          <w:rFonts w:ascii="Arial" w:hAnsi="Arial" w:cs="Arial"/>
          <w:spacing w:val="-2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Blanch.</w:t>
      </w:r>
    </w:p>
    <w:p w:rsidR="000F02C9" w:rsidRPr="005B4F9F" w:rsidRDefault="000F02C9">
      <w:pPr>
        <w:pStyle w:val="Textoindependiente"/>
        <w:spacing w:before="3"/>
        <w:rPr>
          <w:rFonts w:ascii="Arial" w:hAnsi="Arial" w:cs="Arial"/>
          <w:sz w:val="24"/>
        </w:rPr>
      </w:pPr>
    </w:p>
    <w:p w:rsidR="000F02C9" w:rsidRPr="005B4F9F" w:rsidRDefault="00FF77C3">
      <w:pPr>
        <w:spacing w:line="360" w:lineRule="auto"/>
        <w:ind w:left="119" w:right="186"/>
        <w:rPr>
          <w:rFonts w:ascii="Arial" w:hAnsi="Arial" w:cs="Arial"/>
          <w:sz w:val="20"/>
        </w:rPr>
      </w:pPr>
      <w:proofErr w:type="spellStart"/>
      <w:r w:rsidRPr="005B4F9F">
        <w:rPr>
          <w:rFonts w:ascii="Arial" w:hAnsi="Arial" w:cs="Arial"/>
          <w:sz w:val="20"/>
        </w:rPr>
        <w:t>Melossi</w:t>
      </w:r>
      <w:proofErr w:type="spellEnd"/>
      <w:r w:rsidRPr="005B4F9F">
        <w:rPr>
          <w:rFonts w:ascii="Arial" w:hAnsi="Arial" w:cs="Arial"/>
          <w:sz w:val="20"/>
        </w:rPr>
        <w:t>,</w:t>
      </w:r>
      <w:r w:rsidRPr="005B4F9F">
        <w:rPr>
          <w:rFonts w:ascii="Arial" w:hAnsi="Arial" w:cs="Arial"/>
          <w:spacing w:val="35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D.</w:t>
      </w:r>
      <w:r w:rsidRPr="005B4F9F">
        <w:rPr>
          <w:rFonts w:ascii="Arial" w:hAnsi="Arial" w:cs="Arial"/>
          <w:spacing w:val="30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(1992).</w:t>
      </w:r>
      <w:r w:rsidRPr="005B4F9F">
        <w:rPr>
          <w:rFonts w:ascii="Arial" w:hAnsi="Arial" w:cs="Arial"/>
          <w:spacing w:val="30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El</w:t>
      </w:r>
      <w:r w:rsidRPr="005B4F9F">
        <w:rPr>
          <w:rFonts w:ascii="Arial" w:hAnsi="Arial" w:cs="Arial"/>
          <w:i/>
          <w:spacing w:val="27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estado</w:t>
      </w:r>
      <w:r w:rsidRPr="005B4F9F">
        <w:rPr>
          <w:rFonts w:ascii="Arial" w:hAnsi="Arial" w:cs="Arial"/>
          <w:i/>
          <w:spacing w:val="27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del</w:t>
      </w:r>
      <w:r w:rsidRPr="005B4F9F">
        <w:rPr>
          <w:rFonts w:ascii="Arial" w:hAnsi="Arial" w:cs="Arial"/>
          <w:i/>
          <w:spacing w:val="3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control</w:t>
      </w:r>
      <w:r w:rsidRPr="005B4F9F">
        <w:rPr>
          <w:rFonts w:ascii="Arial" w:hAnsi="Arial" w:cs="Arial"/>
          <w:i/>
          <w:spacing w:val="27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social.</w:t>
      </w:r>
      <w:r w:rsidRPr="005B4F9F">
        <w:rPr>
          <w:rFonts w:ascii="Arial" w:hAnsi="Arial" w:cs="Arial"/>
          <w:i/>
          <w:spacing w:val="35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Un</w:t>
      </w:r>
      <w:r w:rsidRPr="005B4F9F">
        <w:rPr>
          <w:rFonts w:ascii="Arial" w:hAnsi="Arial" w:cs="Arial"/>
          <w:i/>
          <w:spacing w:val="23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estudio</w:t>
      </w:r>
      <w:r w:rsidRPr="005B4F9F">
        <w:rPr>
          <w:rFonts w:ascii="Arial" w:hAnsi="Arial" w:cs="Arial"/>
          <w:i/>
          <w:spacing w:val="3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sociológico</w:t>
      </w:r>
      <w:r w:rsidRPr="005B4F9F">
        <w:rPr>
          <w:rFonts w:ascii="Arial" w:hAnsi="Arial" w:cs="Arial"/>
          <w:i/>
          <w:spacing w:val="3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de</w:t>
      </w:r>
      <w:r w:rsidRPr="005B4F9F">
        <w:rPr>
          <w:rFonts w:ascii="Arial" w:hAnsi="Arial" w:cs="Arial"/>
          <w:i/>
          <w:spacing w:val="32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los</w:t>
      </w:r>
      <w:r w:rsidRPr="005B4F9F">
        <w:rPr>
          <w:rFonts w:ascii="Arial" w:hAnsi="Arial" w:cs="Arial"/>
          <w:i/>
          <w:spacing w:val="34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conceptos</w:t>
      </w:r>
      <w:r w:rsidRPr="005B4F9F">
        <w:rPr>
          <w:rFonts w:ascii="Arial" w:hAnsi="Arial" w:cs="Arial"/>
          <w:i/>
          <w:spacing w:val="28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de</w:t>
      </w:r>
      <w:r w:rsidRPr="005B4F9F">
        <w:rPr>
          <w:rFonts w:ascii="Arial" w:hAnsi="Arial" w:cs="Arial"/>
          <w:i/>
          <w:spacing w:val="-53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estado</w:t>
      </w:r>
      <w:r w:rsidRPr="005B4F9F">
        <w:rPr>
          <w:rFonts w:ascii="Arial" w:hAnsi="Arial" w:cs="Arial"/>
          <w:i/>
          <w:spacing w:val="-1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y control</w:t>
      </w:r>
      <w:r w:rsidRPr="005B4F9F">
        <w:rPr>
          <w:rFonts w:ascii="Arial" w:hAnsi="Arial" w:cs="Arial"/>
          <w:i/>
          <w:spacing w:val="-1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social en</w:t>
      </w:r>
      <w:r w:rsidRPr="005B4F9F">
        <w:rPr>
          <w:rFonts w:ascii="Arial" w:hAnsi="Arial" w:cs="Arial"/>
          <w:i/>
          <w:spacing w:val="-1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la</w:t>
      </w:r>
      <w:r w:rsidRPr="005B4F9F">
        <w:rPr>
          <w:rFonts w:ascii="Arial" w:hAnsi="Arial" w:cs="Arial"/>
          <w:i/>
          <w:spacing w:val="-1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conformación</w:t>
      </w:r>
      <w:r w:rsidRPr="005B4F9F">
        <w:rPr>
          <w:rFonts w:ascii="Arial" w:hAnsi="Arial" w:cs="Arial"/>
          <w:i/>
          <w:spacing w:val="-1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de la</w:t>
      </w:r>
      <w:r w:rsidRPr="005B4F9F">
        <w:rPr>
          <w:rFonts w:ascii="Arial" w:hAnsi="Arial" w:cs="Arial"/>
          <w:i/>
          <w:spacing w:val="-1"/>
          <w:sz w:val="20"/>
        </w:rPr>
        <w:t xml:space="preserve"> </w:t>
      </w:r>
      <w:r w:rsidRPr="005B4F9F">
        <w:rPr>
          <w:rFonts w:ascii="Arial" w:hAnsi="Arial" w:cs="Arial"/>
          <w:i/>
          <w:sz w:val="20"/>
        </w:rPr>
        <w:t>democracia</w:t>
      </w:r>
      <w:r w:rsidRPr="005B4F9F">
        <w:rPr>
          <w:rFonts w:ascii="Arial" w:hAnsi="Arial" w:cs="Arial"/>
          <w:sz w:val="20"/>
        </w:rPr>
        <w:t>.</w:t>
      </w:r>
      <w:r w:rsidRPr="005B4F9F">
        <w:rPr>
          <w:rFonts w:ascii="Arial" w:hAnsi="Arial" w:cs="Arial"/>
          <w:spacing w:val="2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Buenos</w:t>
      </w:r>
      <w:r w:rsidRPr="005B4F9F">
        <w:rPr>
          <w:rFonts w:ascii="Arial" w:hAnsi="Arial" w:cs="Arial"/>
          <w:spacing w:val="-13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Aires:</w:t>
      </w:r>
      <w:r w:rsidRPr="005B4F9F">
        <w:rPr>
          <w:rFonts w:ascii="Arial" w:hAnsi="Arial" w:cs="Arial"/>
          <w:spacing w:val="3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Siglo</w:t>
      </w:r>
      <w:r w:rsidRPr="005B4F9F">
        <w:rPr>
          <w:rFonts w:ascii="Arial" w:hAnsi="Arial" w:cs="Arial"/>
          <w:spacing w:val="-6"/>
          <w:sz w:val="20"/>
        </w:rPr>
        <w:t xml:space="preserve"> </w:t>
      </w:r>
      <w:r w:rsidRPr="005B4F9F">
        <w:rPr>
          <w:rFonts w:ascii="Arial" w:hAnsi="Arial" w:cs="Arial"/>
          <w:sz w:val="20"/>
        </w:rPr>
        <w:t>XXI.</w:t>
      </w:r>
    </w:p>
    <w:sectPr w:rsidR="000F02C9" w:rsidRPr="005B4F9F">
      <w:pgSz w:w="11910" w:h="16840"/>
      <w:pgMar w:top="1380" w:right="960" w:bottom="520" w:left="1580" w:header="711" w:footer="33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3F1" w:rsidRDefault="00E013F1">
      <w:r>
        <w:separator/>
      </w:r>
    </w:p>
  </w:endnote>
  <w:endnote w:type="continuationSeparator" w:id="0">
    <w:p w:rsidR="00E013F1" w:rsidRDefault="00E01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9A" w:rsidRDefault="0063059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9A" w:rsidRDefault="0063059A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9A" w:rsidRDefault="0063059A">
    <w:pPr>
      <w:pStyle w:val="Piedepgina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C9" w:rsidRDefault="00E013F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7pt;margin-top:814.05pt;width:260.8pt;height:13.85pt;z-index:-15800320;mso-position-horizontal-relative:page;mso-position-vertical-relative:page" filled="f" stroked="f">
          <v:textbox inset="0,0,0,0">
            <w:txbxContent>
              <w:p w:rsidR="000F02C9" w:rsidRDefault="00FF77C3">
                <w:pPr>
                  <w:pStyle w:val="Textoindependiente"/>
                  <w:spacing w:before="21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  <w:spacing w:val="-1"/>
                  </w:rPr>
                  <w:t>A</w:t>
                </w:r>
                <w:r w:rsidR="00015A8F">
                  <w:rPr>
                    <w:rFonts w:ascii="Cambria" w:hAnsi="Cambria"/>
                    <w:spacing w:val="-27"/>
                  </w:rPr>
                  <w:t>ño</w:t>
                </w:r>
                <w:r>
                  <w:rPr>
                    <w:rFonts w:ascii="Cambria" w:hAnsi="Cambria"/>
                    <w:spacing w:val="-3"/>
                  </w:rPr>
                  <w:t xml:space="preserve"> </w:t>
                </w:r>
                <w:r>
                  <w:rPr>
                    <w:rFonts w:ascii="Cambria" w:hAnsi="Cambria"/>
                  </w:rPr>
                  <w:t>5</w:t>
                </w:r>
                <w:r>
                  <w:rPr>
                    <w:rFonts w:ascii="Cambria" w:hAnsi="Cambria"/>
                    <w:spacing w:val="-2"/>
                  </w:rPr>
                  <w:t xml:space="preserve"> </w:t>
                </w:r>
                <w:r>
                  <w:rPr>
                    <w:rFonts w:ascii="Cambria" w:hAnsi="Cambria"/>
                  </w:rPr>
                  <w:t>–</w:t>
                </w:r>
                <w:r>
                  <w:rPr>
                    <w:rFonts w:ascii="Cambria" w:hAnsi="Cambria"/>
                    <w:spacing w:val="-1"/>
                  </w:rPr>
                  <w:t xml:space="preserve"> </w:t>
                </w:r>
                <w:r>
                  <w:rPr>
                    <w:rFonts w:ascii="Cambria" w:hAnsi="Cambria"/>
                    <w:spacing w:val="1"/>
                  </w:rPr>
                  <w:t>N</w:t>
                </w:r>
                <w:r w:rsidR="00015A8F">
                  <w:rPr>
                    <w:rFonts w:ascii="Cambria" w:hAnsi="Cambria"/>
                    <w:spacing w:val="-30"/>
                  </w:rPr>
                  <w:t>ú</w:t>
                </w:r>
                <w:r>
                  <w:rPr>
                    <w:rFonts w:ascii="Cambria" w:hAnsi="Cambria"/>
                  </w:rPr>
                  <w:t>m</w:t>
                </w:r>
                <w:r>
                  <w:rPr>
                    <w:rFonts w:ascii="Cambria" w:hAnsi="Cambria"/>
                    <w:spacing w:val="-3"/>
                  </w:rPr>
                  <w:t>e</w:t>
                </w:r>
                <w:r>
                  <w:rPr>
                    <w:rFonts w:ascii="Cambria" w:hAnsi="Cambria"/>
                    <w:spacing w:val="-7"/>
                  </w:rPr>
                  <w:t>r</w:t>
                </w:r>
                <w:r>
                  <w:rPr>
                    <w:rFonts w:ascii="Cambria" w:hAnsi="Cambria"/>
                  </w:rPr>
                  <w:t>o</w:t>
                </w:r>
                <w:r>
                  <w:rPr>
                    <w:rFonts w:ascii="Cambria" w:hAnsi="Cambria"/>
                    <w:spacing w:val="-3"/>
                  </w:rPr>
                  <w:t xml:space="preserve"> </w:t>
                </w:r>
                <w:r>
                  <w:rPr>
                    <w:rFonts w:ascii="Cambria" w:hAnsi="Cambria"/>
                    <w:spacing w:val="-2"/>
                  </w:rPr>
                  <w:t>1</w:t>
                </w:r>
                <w:r>
                  <w:rPr>
                    <w:rFonts w:ascii="Cambria" w:hAnsi="Cambria"/>
                  </w:rPr>
                  <w:t>0</w:t>
                </w:r>
                <w:r>
                  <w:rPr>
                    <w:rFonts w:ascii="Cambria" w:hAnsi="Cambria"/>
                    <w:spacing w:val="3"/>
                  </w:rPr>
                  <w:t xml:space="preserve"> </w:t>
                </w:r>
                <w:r>
                  <w:rPr>
                    <w:rFonts w:ascii="Cambria" w:hAnsi="Cambria"/>
                  </w:rPr>
                  <w:t>–</w:t>
                </w:r>
                <w:r>
                  <w:rPr>
                    <w:rFonts w:ascii="Cambria" w:hAnsi="Cambria"/>
                    <w:spacing w:val="-1"/>
                  </w:rPr>
                  <w:t xml:space="preserve"> ju</w:t>
                </w:r>
                <w:r>
                  <w:rPr>
                    <w:rFonts w:ascii="Cambria" w:hAnsi="Cambria"/>
                    <w:spacing w:val="-2"/>
                  </w:rPr>
                  <w:t>l</w:t>
                </w:r>
                <w:r>
                  <w:rPr>
                    <w:rFonts w:ascii="Cambria" w:hAnsi="Cambria"/>
                    <w:spacing w:val="1"/>
                  </w:rPr>
                  <w:t>i</w:t>
                </w:r>
                <w:r>
                  <w:rPr>
                    <w:rFonts w:ascii="Cambria" w:hAnsi="Cambria"/>
                    <w:spacing w:val="-2"/>
                  </w:rPr>
                  <w:t>o</w:t>
                </w:r>
                <w:r>
                  <w:rPr>
                    <w:rFonts w:ascii="Cambria" w:hAnsi="Cambria"/>
                    <w:spacing w:val="5"/>
                  </w:rPr>
                  <w:t>-</w:t>
                </w:r>
                <w:r>
                  <w:rPr>
                    <w:rFonts w:ascii="Cambria" w:hAnsi="Cambria"/>
                    <w:spacing w:val="-1"/>
                  </w:rPr>
                  <w:t>d</w:t>
                </w:r>
                <w:r>
                  <w:rPr>
                    <w:rFonts w:ascii="Cambria" w:hAnsi="Cambria"/>
                    <w:spacing w:val="1"/>
                  </w:rPr>
                  <w:t>i</w:t>
                </w:r>
                <w:r>
                  <w:rPr>
                    <w:rFonts w:ascii="Cambria" w:hAnsi="Cambria"/>
                    <w:spacing w:val="2"/>
                  </w:rPr>
                  <w:t>c</w:t>
                </w:r>
                <w:r>
                  <w:rPr>
                    <w:rFonts w:ascii="Cambria" w:hAnsi="Cambria"/>
                    <w:spacing w:val="1"/>
                  </w:rPr>
                  <w:t>i</w:t>
                </w:r>
                <w:r>
                  <w:rPr>
                    <w:rFonts w:ascii="Cambria" w:hAnsi="Cambria"/>
                    <w:spacing w:val="-2"/>
                  </w:rPr>
                  <w:t>e</w:t>
                </w:r>
                <w:r>
                  <w:rPr>
                    <w:rFonts w:ascii="Cambria" w:hAnsi="Cambria"/>
                    <w:spacing w:val="-5"/>
                  </w:rPr>
                  <w:t>m</w:t>
                </w:r>
                <w:r>
                  <w:rPr>
                    <w:rFonts w:ascii="Cambria" w:hAnsi="Cambria"/>
                  </w:rPr>
                  <w:t>b</w:t>
                </w:r>
                <w:r>
                  <w:rPr>
                    <w:rFonts w:ascii="Cambria" w:hAnsi="Cambria"/>
                    <w:spacing w:val="-7"/>
                  </w:rPr>
                  <w:t>r</w:t>
                </w:r>
                <w:r>
                  <w:rPr>
                    <w:rFonts w:ascii="Cambria" w:hAnsi="Cambria"/>
                  </w:rPr>
                  <w:t>e</w:t>
                </w:r>
                <w:r>
                  <w:rPr>
                    <w:rFonts w:ascii="Cambria" w:hAnsi="Cambria"/>
                    <w:spacing w:val="-3"/>
                  </w:rPr>
                  <w:t xml:space="preserve"> </w:t>
                </w:r>
                <w:r>
                  <w:rPr>
                    <w:rFonts w:ascii="Cambria" w:hAnsi="Cambria"/>
                    <w:spacing w:val="-1"/>
                  </w:rPr>
                  <w:t>2023</w:t>
                </w:r>
                <w:r>
                  <w:rPr>
                    <w:rFonts w:ascii="Cambria" w:hAnsi="Cambria"/>
                  </w:rPr>
                  <w:t>.</w:t>
                </w:r>
                <w:r>
                  <w:rPr>
                    <w:rFonts w:ascii="Cambria" w:hAnsi="Cambria"/>
                    <w:spacing w:val="1"/>
                  </w:rPr>
                  <w:t xml:space="preserve"> </w:t>
                </w:r>
                <w:r>
                  <w:rPr>
                    <w:rFonts w:ascii="Cambria" w:hAnsi="Cambria"/>
                    <w:spacing w:val="2"/>
                  </w:rPr>
                  <w:t>I</w:t>
                </w:r>
                <w:r>
                  <w:rPr>
                    <w:rFonts w:ascii="Cambria" w:hAnsi="Cambria"/>
                  </w:rPr>
                  <w:t>SS</w:t>
                </w:r>
                <w:r>
                  <w:rPr>
                    <w:rFonts w:ascii="Cambria" w:hAnsi="Cambria"/>
                    <w:spacing w:val="2"/>
                  </w:rPr>
                  <w:t>N</w:t>
                </w:r>
                <w:r>
                  <w:rPr>
                    <w:rFonts w:ascii="Cambria" w:hAnsi="Cambria"/>
                  </w:rPr>
                  <w:t>:</w:t>
                </w:r>
                <w:r>
                  <w:rPr>
                    <w:rFonts w:ascii="Cambria" w:hAnsi="Cambria"/>
                    <w:spacing w:val="-1"/>
                  </w:rPr>
                  <w:t xml:space="preserve"> 252</w:t>
                </w:r>
                <w:r>
                  <w:rPr>
                    <w:rFonts w:ascii="Cambria" w:hAnsi="Cambria"/>
                    <w:spacing w:val="-11"/>
                  </w:rPr>
                  <w:t>5</w:t>
                </w:r>
                <w:r>
                  <w:rPr>
                    <w:rFonts w:ascii="Cambria" w:hAnsi="Cambria"/>
                  </w:rPr>
                  <w:t>-</w:t>
                </w:r>
                <w:r>
                  <w:rPr>
                    <w:rFonts w:ascii="Cambria" w:hAnsi="Cambria"/>
                    <w:spacing w:val="-2"/>
                  </w:rPr>
                  <w:t>0620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3F1" w:rsidRDefault="00E013F1">
      <w:r>
        <w:separator/>
      </w:r>
    </w:p>
  </w:footnote>
  <w:footnote w:type="continuationSeparator" w:id="0">
    <w:p w:rsidR="00E013F1" w:rsidRDefault="00E013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9A" w:rsidRDefault="0063059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C9" w:rsidRDefault="00E013F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93pt;margin-top:40.15pt;width:118.75pt;height:13.85pt;z-index:-15801856;mso-position-horizontal-relative:page;mso-position-vertical-relative:page" filled="f" stroked="f">
          <v:textbox inset="0,0,0,0">
            <w:txbxContent>
              <w:p w:rsidR="000F02C9" w:rsidRDefault="00FF77C3">
                <w:pPr>
                  <w:pStyle w:val="Textoindependiente"/>
                  <w:spacing w:before="21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  <w:spacing w:val="-2"/>
                  </w:rPr>
                  <w:t>Revista</w:t>
                </w:r>
                <w:r>
                  <w:rPr>
                    <w:rFonts w:ascii="Cambria" w:hAnsi="Cambria"/>
                    <w:spacing w:val="-8"/>
                  </w:rPr>
                  <w:t xml:space="preserve"> </w:t>
                </w:r>
                <w:r>
                  <w:rPr>
                    <w:rFonts w:ascii="Cambria" w:hAnsi="Cambria"/>
                    <w:spacing w:val="-2"/>
                  </w:rPr>
                  <w:t>Nueva</w:t>
                </w:r>
                <w:r>
                  <w:rPr>
                    <w:rFonts w:ascii="Cambria" w:hAnsi="Cambria"/>
                    <w:spacing w:val="-6"/>
                  </w:rPr>
                  <w:t xml:space="preserve"> </w:t>
                </w:r>
                <w:r w:rsidR="005B4F9F">
                  <w:rPr>
                    <w:rFonts w:ascii="Cambria" w:hAnsi="Cambria"/>
                    <w:spacing w:val="-2"/>
                  </w:rPr>
                  <w:t>Crí</w:t>
                </w:r>
                <w:r>
                  <w:rPr>
                    <w:rFonts w:ascii="Cambria" w:hAnsi="Cambria"/>
                    <w:spacing w:val="-2"/>
                  </w:rPr>
                  <w:t>tica</w:t>
                </w:r>
                <w:r>
                  <w:rPr>
                    <w:rFonts w:ascii="Cambria" w:hAnsi="Cambria"/>
                    <w:spacing w:val="-7"/>
                  </w:rPr>
                  <w:t xml:space="preserve"> </w:t>
                </w:r>
                <w:r>
                  <w:rPr>
                    <w:rFonts w:ascii="Cambria" w:hAnsi="Cambria"/>
                    <w:spacing w:val="-1"/>
                  </w:rPr>
                  <w:t>Penal</w:t>
                </w:r>
              </w:p>
            </w:txbxContent>
          </v:textbox>
          <w10:wrap anchorx="page" anchory="page"/>
        </v:shape>
      </w:pict>
    </w:r>
    <w:r>
      <w:pict>
        <v:rect id="_x0000_s2053" style="position:absolute;margin-left:83.55pt;margin-top:54pt;width:428.35pt;height:.7pt;z-index:-15802368;mso-position-horizontal-relative:page;mso-position-vertical-relative:page" fillcolor="black" stroked="f">
          <w10:wrap anchorx="page" anchory="page"/>
        </v:rect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059A" w:rsidRDefault="0063059A">
    <w:pPr>
      <w:pStyle w:val="Encabezado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2C9" w:rsidRDefault="00E013F1">
    <w:pPr>
      <w:pStyle w:val="Textoindependiente"/>
      <w:spacing w:line="14" w:lineRule="auto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93.2pt;margin-top:40.15pt;width:118.4pt;height:13.85pt;z-index:-15800832;mso-position-horizontal-relative:page;mso-position-vertical-relative:page" filled="f" stroked="f">
          <v:textbox inset="0,0,0,0">
            <w:txbxContent>
              <w:p w:rsidR="000F02C9" w:rsidRDefault="00FF77C3">
                <w:pPr>
                  <w:pStyle w:val="Textoindependiente"/>
                  <w:spacing w:before="21"/>
                  <w:ind w:left="20"/>
                  <w:rPr>
                    <w:rFonts w:ascii="Cambria" w:hAnsi="Cambria"/>
                  </w:rPr>
                </w:pPr>
                <w:r>
                  <w:rPr>
                    <w:rFonts w:ascii="Cambria" w:hAnsi="Cambria"/>
                    <w:w w:val="95"/>
                  </w:rPr>
                  <w:t>Revista</w:t>
                </w:r>
                <w:r>
                  <w:rPr>
                    <w:rFonts w:ascii="Cambria" w:hAnsi="Cambria"/>
                    <w:spacing w:val="9"/>
                    <w:w w:val="95"/>
                  </w:rPr>
                  <w:t xml:space="preserve"> </w:t>
                </w:r>
                <w:r>
                  <w:rPr>
                    <w:rFonts w:ascii="Cambria" w:hAnsi="Cambria"/>
                    <w:w w:val="95"/>
                  </w:rPr>
                  <w:t>Nueva</w:t>
                </w:r>
                <w:r>
                  <w:rPr>
                    <w:rFonts w:ascii="Cambria" w:hAnsi="Cambria"/>
                    <w:spacing w:val="9"/>
                    <w:w w:val="95"/>
                  </w:rPr>
                  <w:t xml:space="preserve"> </w:t>
                </w:r>
                <w:r w:rsidR="00015A8F">
                  <w:rPr>
                    <w:rFonts w:ascii="Cambria" w:hAnsi="Cambria"/>
                    <w:w w:val="95"/>
                  </w:rPr>
                  <w:t>Crít</w:t>
                </w:r>
                <w:r>
                  <w:rPr>
                    <w:rFonts w:ascii="Cambria" w:hAnsi="Cambria"/>
                    <w:w w:val="95"/>
                  </w:rPr>
                  <w:t>ica</w:t>
                </w:r>
                <w:r>
                  <w:rPr>
                    <w:rFonts w:ascii="Cambria" w:hAnsi="Cambria"/>
                    <w:spacing w:val="16"/>
                    <w:w w:val="95"/>
                  </w:rPr>
                  <w:t xml:space="preserve"> </w:t>
                </w:r>
                <w:r>
                  <w:rPr>
                    <w:rFonts w:ascii="Cambria" w:hAnsi="Cambria"/>
                    <w:w w:val="95"/>
                  </w:rPr>
                  <w:t>Penal</w:t>
                </w:r>
              </w:p>
            </w:txbxContent>
          </v:textbox>
          <w10:wrap anchorx="page" anchory="page"/>
        </v:shape>
      </w:pict>
    </w:r>
    <w:r>
      <w:pict>
        <v:rect id="_x0000_s2051" style="position:absolute;margin-left:83.55pt;margin-top:54pt;width:428.35pt;height:.7pt;z-index:-15801344;mso-position-horizontal-relative:page;mso-position-vertical-relative:page" fillcolor="black" stroked="f">
          <w10:wrap anchorx="page" anchory="page"/>
        </v:rect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0F02C9"/>
    <w:rsid w:val="00015A8F"/>
    <w:rsid w:val="00030239"/>
    <w:rsid w:val="000F02C9"/>
    <w:rsid w:val="005B4F9F"/>
    <w:rsid w:val="0063059A"/>
    <w:rsid w:val="006F23C6"/>
    <w:rsid w:val="00B550B2"/>
    <w:rsid w:val="00E013F1"/>
    <w:rsid w:val="00FF77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82"/>
      <w:ind w:left="11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B4F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4F9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4F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F9F"/>
    <w:rPr>
      <w:rFonts w:ascii="Arial MT" w:eastAsia="Arial MT" w:hAnsi="Arial MT" w:cs="Arial MT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spacing w:before="82"/>
      <w:ind w:left="119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5B4F9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4F9F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B4F9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4F9F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17" Type="http://schemas.openxmlformats.org/officeDocument/2006/relationships/hyperlink" Target="https://revistes.ub.edu/index.php/CriticaPenalPoder/issue/view/2658" TargetMode="Externa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2021</Words>
  <Characters>11118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Comentario y presentación a “La creación de la Escuela de Criminología Crítica de Barcelona: La institucionalización académica de una nueva mirada sobre el control social y punitivo (1980-2022)”</vt:lpstr>
    </vt:vector>
  </TitlesOfParts>
  <Manager>Elen Quiroga</Manager>
  <Company/>
  <LinksUpToDate>false</LinksUpToDate>
  <CharactersWithSpaces>13113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Comentario y presentación a “La creación de la Escuela de Criminología Crítica de Barcelona: La institucionalización académica de una nueva mirada sobre el control social y punitivo (1980-2022)”</dc:title>
  <dc:creator>Marta Monclús Masó</dc:creator>
  <cp:lastModifiedBy>Michi K</cp:lastModifiedBy>
  <cp:revision>2</cp:revision>
  <dcterms:created xsi:type="dcterms:W3CDTF">2023-12-15T14:59:00Z</dcterms:created>
  <dcterms:modified xsi:type="dcterms:W3CDTF">2023-12-15T14:59:00Z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2023-12-14T00:00:00Z</vt:filetime>
  </property>
</Properties>
</file>